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4B4C" w14:textId="77777777" w:rsidR="00EC0478" w:rsidRPr="00EC0478" w:rsidRDefault="00EC0478" w:rsidP="00FF117A">
      <w:pPr>
        <w:spacing w:line="259" w:lineRule="auto"/>
        <w:ind w:right="630"/>
        <w:jc w:val="both"/>
        <w:rPr>
          <w:sz w:val="24"/>
          <w:szCs w:val="24"/>
        </w:rPr>
      </w:pPr>
      <w:r w:rsidRPr="00EC0478">
        <w:rPr>
          <w:b/>
          <w:sz w:val="24"/>
          <w:szCs w:val="24"/>
        </w:rPr>
        <w:t xml:space="preserve">District Mission </w:t>
      </w:r>
    </w:p>
    <w:p w14:paraId="0E6756EC" w14:textId="51E36D22" w:rsidR="00EC0478" w:rsidRPr="00D20F86" w:rsidRDefault="00EC0478" w:rsidP="00FF117A">
      <w:pPr>
        <w:spacing w:line="239" w:lineRule="auto"/>
        <w:ind w:right="630"/>
        <w:jc w:val="both"/>
        <w:rPr>
          <w:i/>
          <w:sz w:val="24"/>
          <w:szCs w:val="24"/>
        </w:rPr>
      </w:pPr>
      <w:r w:rsidRPr="00EC0478">
        <w:rPr>
          <w:i/>
          <w:color w:val="333333"/>
          <w:sz w:val="24"/>
          <w:szCs w:val="24"/>
        </w:rPr>
        <w:t>Reliably deliver high quality drinking water to the communities and customers we serve in the greater Humboldt Bay Area at a reasonable cost. Reliably deliver untreated water to our wholesale industrial customer(s) at a reasonable cost. Protect the long-term water supply and water quality interests of the District in the Mad River watershed.</w:t>
      </w:r>
      <w:r w:rsidRPr="00EC0478">
        <w:rPr>
          <w:i/>
          <w:sz w:val="24"/>
          <w:szCs w:val="24"/>
        </w:rPr>
        <w:t xml:space="preserve"> </w:t>
      </w:r>
    </w:p>
    <w:p w14:paraId="2B32C6D0" w14:textId="20586471" w:rsidR="00EC0478" w:rsidRDefault="00EC0478" w:rsidP="007B3FEF">
      <w:pPr>
        <w:ind w:left="360" w:right="630" w:hanging="360"/>
      </w:pPr>
      <w:r>
        <w:t>****************************************************************************************</w:t>
      </w:r>
    </w:p>
    <w:p w14:paraId="194DFDF2" w14:textId="24EF1A87" w:rsidR="00950540" w:rsidRPr="00726857" w:rsidRDefault="00097F8E" w:rsidP="00FF117A">
      <w:pPr>
        <w:pStyle w:val="Heading1"/>
        <w:numPr>
          <w:ilvl w:val="0"/>
          <w:numId w:val="1"/>
        </w:numPr>
        <w:ind w:right="630"/>
      </w:pPr>
      <w:r w:rsidRPr="00726857">
        <w:t>ROLL CALL</w:t>
      </w:r>
    </w:p>
    <w:p w14:paraId="60C3B7AB" w14:textId="5CA024B1" w:rsidR="00E157E9" w:rsidRPr="00726857" w:rsidRDefault="00281BE4" w:rsidP="00C63AE9">
      <w:pPr>
        <w:tabs>
          <w:tab w:val="left" w:pos="360"/>
          <w:tab w:val="left" w:pos="450"/>
          <w:tab w:val="left" w:pos="540"/>
        </w:tabs>
        <w:ind w:left="360" w:right="630"/>
        <w:jc w:val="both"/>
        <w:rPr>
          <w:sz w:val="22"/>
          <w:szCs w:val="22"/>
        </w:rPr>
      </w:pPr>
      <w:r w:rsidRPr="00726857">
        <w:rPr>
          <w:sz w:val="22"/>
          <w:szCs w:val="22"/>
        </w:rPr>
        <w:t>President Woo called the meeting to order at 9:0</w:t>
      </w:r>
      <w:r w:rsidR="00A07027" w:rsidRPr="00726857">
        <w:rPr>
          <w:sz w:val="22"/>
          <w:szCs w:val="22"/>
        </w:rPr>
        <w:t>0</w:t>
      </w:r>
      <w:r w:rsidRPr="00726857">
        <w:rPr>
          <w:sz w:val="22"/>
          <w:szCs w:val="22"/>
        </w:rPr>
        <w:t xml:space="preserve"> AM. Director Rupp conducted the roll call. Directors Fuller, Latt,</w:t>
      </w:r>
      <w:r w:rsidR="001A794F" w:rsidRPr="00726857">
        <w:rPr>
          <w:sz w:val="22"/>
          <w:szCs w:val="22"/>
        </w:rPr>
        <w:t xml:space="preserve"> Lindberg,</w:t>
      </w:r>
      <w:r w:rsidRPr="00726857">
        <w:rPr>
          <w:sz w:val="22"/>
          <w:szCs w:val="22"/>
        </w:rPr>
        <w:t xml:space="preserve"> Rupp, and Woo were present. General Manager John Friedenbach, Superintendent Dale Davidsen, Business Manager Chris Harris, and Interim Board Secretary Angela Smart were present. Legal Counsel Ryan Plotz, District Engineer Nathan Stevens, and </w:t>
      </w:r>
      <w:r w:rsidR="007B3FEF" w:rsidRPr="00726857">
        <w:rPr>
          <w:sz w:val="22"/>
          <w:szCs w:val="22"/>
        </w:rPr>
        <w:t xml:space="preserve">new employee Zachery </w:t>
      </w:r>
      <w:proofErr w:type="spellStart"/>
      <w:r w:rsidR="007B3FEF" w:rsidRPr="00726857">
        <w:rPr>
          <w:sz w:val="22"/>
          <w:szCs w:val="22"/>
        </w:rPr>
        <w:t>Bunke</w:t>
      </w:r>
      <w:proofErr w:type="spellEnd"/>
      <w:r w:rsidRPr="00726857">
        <w:rPr>
          <w:sz w:val="22"/>
          <w:szCs w:val="22"/>
        </w:rPr>
        <w:t xml:space="preserve"> </w:t>
      </w:r>
      <w:r w:rsidR="00DA4F6C">
        <w:rPr>
          <w:sz w:val="22"/>
          <w:szCs w:val="22"/>
        </w:rPr>
        <w:t>also attended</w:t>
      </w:r>
      <w:r w:rsidRPr="00726857">
        <w:rPr>
          <w:sz w:val="22"/>
          <w:szCs w:val="22"/>
        </w:rPr>
        <w:t xml:space="preserve"> for a portion of the meeting. </w:t>
      </w:r>
    </w:p>
    <w:p w14:paraId="3B84A112" w14:textId="77777777" w:rsidR="00281BE4" w:rsidRPr="00726857" w:rsidRDefault="00281BE4" w:rsidP="00FF117A">
      <w:pPr>
        <w:tabs>
          <w:tab w:val="left" w:pos="360"/>
          <w:tab w:val="left" w:pos="450"/>
          <w:tab w:val="left" w:pos="540"/>
        </w:tabs>
        <w:ind w:left="360" w:right="630"/>
        <w:rPr>
          <w:sz w:val="22"/>
          <w:szCs w:val="22"/>
        </w:rPr>
      </w:pPr>
    </w:p>
    <w:p w14:paraId="2ECD7434" w14:textId="77777777" w:rsidR="00E157E9" w:rsidRPr="00726857" w:rsidRDefault="00097F8E" w:rsidP="00FF117A">
      <w:pPr>
        <w:pStyle w:val="Heading1"/>
        <w:numPr>
          <w:ilvl w:val="0"/>
          <w:numId w:val="1"/>
        </w:numPr>
        <w:ind w:right="630"/>
      </w:pPr>
      <w:r w:rsidRPr="00726857">
        <w:t>FLAG SALUTE</w:t>
      </w:r>
    </w:p>
    <w:p w14:paraId="759FAD7B" w14:textId="25290529" w:rsidR="00950540" w:rsidRPr="00726857" w:rsidRDefault="00E157E9" w:rsidP="00FF117A">
      <w:pPr>
        <w:pStyle w:val="Heading1"/>
        <w:numPr>
          <w:ilvl w:val="0"/>
          <w:numId w:val="0"/>
        </w:numPr>
        <w:ind w:left="360" w:right="630"/>
        <w:rPr>
          <w:b w:val="0"/>
          <w:bCs/>
          <w:u w:val="none"/>
        </w:rPr>
      </w:pPr>
      <w:r w:rsidRPr="00726857">
        <w:rPr>
          <w:b w:val="0"/>
          <w:bCs/>
          <w:u w:val="none"/>
        </w:rPr>
        <w:t xml:space="preserve">President Woo led the flag salute. </w:t>
      </w:r>
    </w:p>
    <w:p w14:paraId="09CF36F5" w14:textId="77777777" w:rsidR="007E2EC2" w:rsidRPr="00726857" w:rsidRDefault="007E2EC2" w:rsidP="00FF117A">
      <w:pPr>
        <w:ind w:right="630"/>
      </w:pPr>
    </w:p>
    <w:p w14:paraId="62E74A62" w14:textId="29123852" w:rsidR="00524E2D" w:rsidRPr="00726857" w:rsidRDefault="007E2EC2" w:rsidP="00FF117A">
      <w:pPr>
        <w:pStyle w:val="ListParagraph"/>
        <w:numPr>
          <w:ilvl w:val="0"/>
          <w:numId w:val="1"/>
        </w:numPr>
        <w:ind w:right="630"/>
        <w:rPr>
          <w:sz w:val="22"/>
          <w:szCs w:val="22"/>
        </w:rPr>
      </w:pPr>
      <w:r w:rsidRPr="00726857">
        <w:rPr>
          <w:b/>
          <w:sz w:val="22"/>
          <w:szCs w:val="22"/>
          <w:u w:val="single"/>
        </w:rPr>
        <w:t>ACCEPT AGENDA</w:t>
      </w:r>
    </w:p>
    <w:p w14:paraId="48DCF9AF" w14:textId="46162709" w:rsidR="003C6033" w:rsidRPr="00726857" w:rsidRDefault="00C90A3C" w:rsidP="00281BE4">
      <w:pPr>
        <w:pStyle w:val="ListParagraph"/>
        <w:ind w:left="360" w:right="630"/>
        <w:rPr>
          <w:bCs/>
          <w:sz w:val="22"/>
          <w:szCs w:val="22"/>
        </w:rPr>
      </w:pPr>
      <w:r w:rsidRPr="00726857">
        <w:rPr>
          <w:bCs/>
          <w:sz w:val="22"/>
          <w:szCs w:val="22"/>
        </w:rPr>
        <w:t>Agenda was accepted as written on motion by Director Lindberg, seconded by Director Rupp, the Board voted 5-0 to approve the agenda.</w:t>
      </w:r>
    </w:p>
    <w:p w14:paraId="67A41C3D" w14:textId="77777777" w:rsidR="00281BE4" w:rsidRPr="00726857" w:rsidRDefault="00281BE4" w:rsidP="00281BE4">
      <w:pPr>
        <w:pStyle w:val="ListParagraph"/>
        <w:ind w:left="360" w:right="630"/>
        <w:rPr>
          <w:sz w:val="22"/>
          <w:szCs w:val="22"/>
        </w:rPr>
      </w:pPr>
    </w:p>
    <w:p w14:paraId="60639719" w14:textId="77777777" w:rsidR="00D33710" w:rsidRPr="00726857" w:rsidRDefault="00D33710" w:rsidP="00FF117A">
      <w:pPr>
        <w:pStyle w:val="Heading1"/>
        <w:numPr>
          <w:ilvl w:val="0"/>
          <w:numId w:val="1"/>
        </w:numPr>
        <w:ind w:right="630"/>
      </w:pPr>
      <w:r w:rsidRPr="00726857">
        <w:t>MINUTES</w:t>
      </w:r>
    </w:p>
    <w:p w14:paraId="67A882D4" w14:textId="74AE9DC9" w:rsidR="00396A9A" w:rsidRPr="00726857" w:rsidRDefault="00E157E9" w:rsidP="00FF117A">
      <w:pPr>
        <w:ind w:left="360" w:right="630"/>
        <w:rPr>
          <w:sz w:val="22"/>
          <w:szCs w:val="22"/>
        </w:rPr>
      </w:pPr>
      <w:r w:rsidRPr="00726857">
        <w:rPr>
          <w:sz w:val="22"/>
          <w:szCs w:val="22"/>
        </w:rPr>
        <w:t xml:space="preserve">On motion by Director Rupp, seconded by Director </w:t>
      </w:r>
      <w:r w:rsidR="00E87137" w:rsidRPr="00726857">
        <w:rPr>
          <w:sz w:val="22"/>
          <w:szCs w:val="22"/>
        </w:rPr>
        <w:t>Fuller</w:t>
      </w:r>
      <w:r w:rsidRPr="00726857">
        <w:rPr>
          <w:sz w:val="22"/>
          <w:szCs w:val="22"/>
        </w:rPr>
        <w:t xml:space="preserve">, the Board voted 5-0 to approve the </w:t>
      </w:r>
      <w:r w:rsidR="00396A9A" w:rsidRPr="00726857">
        <w:rPr>
          <w:sz w:val="22"/>
          <w:szCs w:val="22"/>
        </w:rPr>
        <w:t xml:space="preserve">Minutes </w:t>
      </w:r>
      <w:r w:rsidR="00BE5B4F" w:rsidRPr="00726857">
        <w:rPr>
          <w:sz w:val="22"/>
          <w:szCs w:val="22"/>
        </w:rPr>
        <w:t>of</w:t>
      </w:r>
      <w:r w:rsidRPr="00726857">
        <w:rPr>
          <w:sz w:val="22"/>
          <w:szCs w:val="22"/>
        </w:rPr>
        <w:t xml:space="preserve"> the</w:t>
      </w:r>
      <w:r w:rsidR="00BE5B4F" w:rsidRPr="00726857">
        <w:rPr>
          <w:sz w:val="22"/>
          <w:szCs w:val="22"/>
        </w:rPr>
        <w:t xml:space="preserve"> </w:t>
      </w:r>
      <w:r w:rsidR="00E87137" w:rsidRPr="00726857">
        <w:rPr>
          <w:sz w:val="22"/>
          <w:szCs w:val="22"/>
        </w:rPr>
        <w:t>September 8</w:t>
      </w:r>
      <w:r w:rsidR="001368DC" w:rsidRPr="00726857">
        <w:rPr>
          <w:sz w:val="22"/>
          <w:szCs w:val="22"/>
        </w:rPr>
        <w:t>,</w:t>
      </w:r>
      <w:r w:rsidR="00BE5B4F" w:rsidRPr="00726857">
        <w:rPr>
          <w:sz w:val="22"/>
          <w:szCs w:val="22"/>
        </w:rPr>
        <w:t xml:space="preserve"> 20</w:t>
      </w:r>
      <w:r w:rsidR="0074162F" w:rsidRPr="00726857">
        <w:rPr>
          <w:sz w:val="22"/>
          <w:szCs w:val="22"/>
        </w:rPr>
        <w:t>22</w:t>
      </w:r>
      <w:r w:rsidR="00C36E1E" w:rsidRPr="00726857">
        <w:rPr>
          <w:sz w:val="22"/>
          <w:szCs w:val="22"/>
        </w:rPr>
        <w:t>,</w:t>
      </w:r>
      <w:r w:rsidR="0046723E" w:rsidRPr="00726857">
        <w:rPr>
          <w:sz w:val="22"/>
          <w:szCs w:val="22"/>
        </w:rPr>
        <w:t xml:space="preserve"> Regular M</w:t>
      </w:r>
      <w:r w:rsidR="005428B6" w:rsidRPr="00726857">
        <w:rPr>
          <w:sz w:val="22"/>
          <w:szCs w:val="22"/>
        </w:rPr>
        <w:t>eeting</w:t>
      </w:r>
      <w:r w:rsidR="00E87137" w:rsidRPr="00726857">
        <w:rPr>
          <w:sz w:val="22"/>
          <w:szCs w:val="22"/>
        </w:rPr>
        <w:t xml:space="preserve"> with edits requested</w:t>
      </w:r>
      <w:r w:rsidRPr="00726857">
        <w:rPr>
          <w:sz w:val="22"/>
          <w:szCs w:val="22"/>
        </w:rPr>
        <w:t>.</w:t>
      </w:r>
    </w:p>
    <w:p w14:paraId="0707750A" w14:textId="4421A5CC" w:rsidR="00E87137" w:rsidRPr="00726857" w:rsidRDefault="00E87137" w:rsidP="00FF117A">
      <w:pPr>
        <w:ind w:left="360" w:right="630"/>
        <w:rPr>
          <w:sz w:val="22"/>
          <w:szCs w:val="22"/>
        </w:rPr>
      </w:pPr>
    </w:p>
    <w:p w14:paraId="2A729258" w14:textId="69E825AC" w:rsidR="00E87137" w:rsidRPr="00726857" w:rsidRDefault="00E87137" w:rsidP="00FF117A">
      <w:pPr>
        <w:ind w:left="360" w:right="630"/>
        <w:rPr>
          <w:sz w:val="22"/>
          <w:szCs w:val="22"/>
        </w:rPr>
      </w:pPr>
      <w:r w:rsidRPr="00726857">
        <w:rPr>
          <w:sz w:val="22"/>
          <w:szCs w:val="22"/>
        </w:rPr>
        <w:t>On motion by Director Latt, seconded by Director Lindberg, the Board voted 4-0 to approve the Minutes of the September 22, 2022</w:t>
      </w:r>
      <w:r w:rsidR="00C36E1E" w:rsidRPr="00726857">
        <w:rPr>
          <w:sz w:val="22"/>
          <w:szCs w:val="22"/>
        </w:rPr>
        <w:t>,</w:t>
      </w:r>
      <w:r w:rsidRPr="00726857">
        <w:rPr>
          <w:sz w:val="22"/>
          <w:szCs w:val="22"/>
        </w:rPr>
        <w:t xml:space="preserve"> Special Meeting. President Woo abstained </w:t>
      </w:r>
      <w:r w:rsidR="00A07027" w:rsidRPr="00726857">
        <w:rPr>
          <w:sz w:val="22"/>
          <w:szCs w:val="22"/>
        </w:rPr>
        <w:t>per absence.</w:t>
      </w:r>
    </w:p>
    <w:p w14:paraId="283A236F" w14:textId="77777777" w:rsidR="00E87137" w:rsidRPr="00726857" w:rsidRDefault="00E87137" w:rsidP="00FF117A">
      <w:pPr>
        <w:ind w:left="360" w:right="630"/>
        <w:rPr>
          <w:sz w:val="22"/>
          <w:szCs w:val="22"/>
        </w:rPr>
      </w:pPr>
    </w:p>
    <w:p w14:paraId="59E2608B" w14:textId="09FA28DB" w:rsidR="00E87137" w:rsidRPr="00726857" w:rsidRDefault="00E87137" w:rsidP="00FF117A">
      <w:pPr>
        <w:ind w:left="360" w:right="630"/>
        <w:rPr>
          <w:sz w:val="22"/>
          <w:szCs w:val="22"/>
        </w:rPr>
      </w:pPr>
      <w:r w:rsidRPr="00726857">
        <w:rPr>
          <w:sz w:val="22"/>
          <w:szCs w:val="22"/>
        </w:rPr>
        <w:t>On motion by Director Fuller, seconded by Director Lindberg, the Board voted 4-0 to approve the Minutes of the September 23, 2022</w:t>
      </w:r>
      <w:r w:rsidR="00C36E1E" w:rsidRPr="00726857">
        <w:rPr>
          <w:sz w:val="22"/>
          <w:szCs w:val="22"/>
        </w:rPr>
        <w:t>,</w:t>
      </w:r>
      <w:r w:rsidRPr="00726857">
        <w:rPr>
          <w:sz w:val="22"/>
          <w:szCs w:val="22"/>
        </w:rPr>
        <w:t xml:space="preserve"> </w:t>
      </w:r>
      <w:r w:rsidR="00A07027" w:rsidRPr="00726857">
        <w:rPr>
          <w:sz w:val="22"/>
          <w:szCs w:val="22"/>
        </w:rPr>
        <w:t>Joint Board Meeting with RLCSD. Director Rupp abstained per absence.</w:t>
      </w:r>
      <w:r w:rsidRPr="00726857">
        <w:rPr>
          <w:sz w:val="22"/>
          <w:szCs w:val="22"/>
        </w:rPr>
        <w:t xml:space="preserve"> </w:t>
      </w:r>
    </w:p>
    <w:p w14:paraId="46AFFCAC" w14:textId="77777777" w:rsidR="007E7F03" w:rsidRPr="00726857" w:rsidRDefault="007E7F03" w:rsidP="00FF117A">
      <w:pPr>
        <w:ind w:right="630"/>
      </w:pPr>
    </w:p>
    <w:p w14:paraId="687D1D69" w14:textId="77777777" w:rsidR="006A79B8" w:rsidRPr="00726857" w:rsidRDefault="006A79B8" w:rsidP="00FF117A">
      <w:pPr>
        <w:pStyle w:val="Heading1"/>
        <w:numPr>
          <w:ilvl w:val="0"/>
          <w:numId w:val="1"/>
        </w:numPr>
        <w:ind w:right="630"/>
      </w:pPr>
      <w:r w:rsidRPr="00726857">
        <w:t>PUBLIC COMMENT</w:t>
      </w:r>
    </w:p>
    <w:p w14:paraId="138E054C" w14:textId="58CB7D60" w:rsidR="00CE5C2E" w:rsidRPr="00726857" w:rsidRDefault="00CE5C2E" w:rsidP="00C63AE9">
      <w:pPr>
        <w:pStyle w:val="NormalWeb"/>
        <w:spacing w:before="0" w:beforeAutospacing="0" w:after="0" w:afterAutospacing="0"/>
        <w:ind w:left="360"/>
        <w:jc w:val="both"/>
        <w:rPr>
          <w:sz w:val="22"/>
          <w:szCs w:val="22"/>
        </w:rPr>
      </w:pPr>
      <w:r w:rsidRPr="00726857">
        <w:rPr>
          <w:sz w:val="22"/>
          <w:szCs w:val="22"/>
        </w:rPr>
        <w:t>Elaine</w:t>
      </w:r>
      <w:r w:rsidR="00C4590C">
        <w:rPr>
          <w:sz w:val="22"/>
          <w:szCs w:val="22"/>
        </w:rPr>
        <w:t xml:space="preserve"> </w:t>
      </w:r>
      <w:proofErr w:type="spellStart"/>
      <w:r w:rsidR="00C4590C">
        <w:rPr>
          <w:sz w:val="22"/>
          <w:szCs w:val="22"/>
        </w:rPr>
        <w:t>Weinreb</w:t>
      </w:r>
      <w:proofErr w:type="spellEnd"/>
      <w:r w:rsidR="00C4590C">
        <w:rPr>
          <w:sz w:val="22"/>
          <w:szCs w:val="22"/>
        </w:rPr>
        <w:t xml:space="preserve"> </w:t>
      </w:r>
      <w:r w:rsidRPr="00726857">
        <w:rPr>
          <w:sz w:val="22"/>
          <w:szCs w:val="22"/>
        </w:rPr>
        <w:t>(via Zoom) recently attended a City of Blue Lake Community Meeting in which a</w:t>
      </w:r>
      <w:r w:rsidR="003A4573">
        <w:rPr>
          <w:sz w:val="22"/>
          <w:szCs w:val="22"/>
        </w:rPr>
        <w:t>n increase</w:t>
      </w:r>
      <w:r w:rsidRPr="00726857">
        <w:rPr>
          <w:sz w:val="22"/>
          <w:szCs w:val="22"/>
        </w:rPr>
        <w:t xml:space="preserve"> </w:t>
      </w:r>
      <w:r w:rsidR="00C36E1E" w:rsidRPr="00726857">
        <w:rPr>
          <w:sz w:val="22"/>
          <w:szCs w:val="22"/>
        </w:rPr>
        <w:t>in</w:t>
      </w:r>
      <w:r w:rsidRPr="00726857">
        <w:rPr>
          <w:sz w:val="22"/>
          <w:szCs w:val="22"/>
        </w:rPr>
        <w:t xml:space="preserve"> water rates was discussed. Elaine was curious if the raise was due to HBMWD </w:t>
      </w:r>
      <w:r w:rsidR="003A4573">
        <w:rPr>
          <w:sz w:val="22"/>
          <w:szCs w:val="22"/>
        </w:rPr>
        <w:t xml:space="preserve">wholesale water rates </w:t>
      </w:r>
      <w:r w:rsidRPr="00726857">
        <w:rPr>
          <w:sz w:val="22"/>
          <w:szCs w:val="22"/>
        </w:rPr>
        <w:t xml:space="preserve">charging Blue Lake for their water. Mr. Friedenbach stated that he is not intimately familiar with their rate analysis, as the </w:t>
      </w:r>
      <w:proofErr w:type="gramStart"/>
      <w:r w:rsidRPr="00726857">
        <w:rPr>
          <w:sz w:val="22"/>
          <w:szCs w:val="22"/>
        </w:rPr>
        <w:t>District</w:t>
      </w:r>
      <w:proofErr w:type="gramEnd"/>
      <w:r w:rsidRPr="00726857">
        <w:rPr>
          <w:sz w:val="22"/>
          <w:szCs w:val="22"/>
        </w:rPr>
        <w:t xml:space="preserve"> did not participate</w:t>
      </w:r>
      <w:r w:rsidR="00100748">
        <w:rPr>
          <w:sz w:val="22"/>
          <w:szCs w:val="22"/>
        </w:rPr>
        <w:t xml:space="preserve"> directly</w:t>
      </w:r>
      <w:r w:rsidR="00B252A8">
        <w:rPr>
          <w:sz w:val="22"/>
          <w:szCs w:val="22"/>
        </w:rPr>
        <w:t xml:space="preserve"> in </w:t>
      </w:r>
      <w:r w:rsidR="00100748">
        <w:rPr>
          <w:sz w:val="22"/>
          <w:szCs w:val="22"/>
        </w:rPr>
        <w:t>their rate study</w:t>
      </w:r>
      <w:r w:rsidRPr="00726857">
        <w:rPr>
          <w:sz w:val="22"/>
          <w:szCs w:val="22"/>
        </w:rPr>
        <w:t xml:space="preserve">. HBMWD has a 5-year rate plan with municipal customers. </w:t>
      </w:r>
      <w:r w:rsidR="00100748">
        <w:rPr>
          <w:sz w:val="22"/>
          <w:szCs w:val="22"/>
        </w:rPr>
        <w:t>HBMWD’s</w:t>
      </w:r>
      <w:r w:rsidR="00100748" w:rsidRPr="00726857">
        <w:rPr>
          <w:sz w:val="22"/>
          <w:szCs w:val="22"/>
        </w:rPr>
        <w:t xml:space="preserve"> </w:t>
      </w:r>
      <w:r w:rsidR="00100748">
        <w:rPr>
          <w:sz w:val="22"/>
          <w:szCs w:val="22"/>
        </w:rPr>
        <w:t xml:space="preserve">wholesale water </w:t>
      </w:r>
      <w:r w:rsidRPr="00726857">
        <w:rPr>
          <w:sz w:val="22"/>
          <w:szCs w:val="22"/>
        </w:rPr>
        <w:t xml:space="preserve">rate this current fiscal year increased </w:t>
      </w:r>
      <w:r w:rsidR="00C36E1E" w:rsidRPr="00726857">
        <w:rPr>
          <w:sz w:val="22"/>
          <w:szCs w:val="22"/>
        </w:rPr>
        <w:t xml:space="preserve">by </w:t>
      </w:r>
      <w:r w:rsidRPr="00726857">
        <w:rPr>
          <w:sz w:val="22"/>
          <w:szCs w:val="22"/>
        </w:rPr>
        <w:t>2.9%</w:t>
      </w:r>
      <w:r w:rsidR="00100748">
        <w:rPr>
          <w:sz w:val="22"/>
          <w:szCs w:val="22"/>
        </w:rPr>
        <w:t>.  Typically, the cost of wholesale water makes up between</w:t>
      </w:r>
      <w:r w:rsidRPr="00726857">
        <w:rPr>
          <w:sz w:val="22"/>
          <w:szCs w:val="22"/>
        </w:rPr>
        <w:t xml:space="preserve"> 25</w:t>
      </w:r>
      <w:r w:rsidR="00100748">
        <w:rPr>
          <w:sz w:val="22"/>
          <w:szCs w:val="22"/>
        </w:rPr>
        <w:t>% to 33</w:t>
      </w:r>
      <w:r w:rsidRPr="00726857">
        <w:rPr>
          <w:sz w:val="22"/>
          <w:szCs w:val="22"/>
        </w:rPr>
        <w:t>% of th</w:t>
      </w:r>
      <w:r w:rsidR="00B252A8">
        <w:rPr>
          <w:sz w:val="22"/>
          <w:szCs w:val="22"/>
        </w:rPr>
        <w:t>e total</w:t>
      </w:r>
      <w:r w:rsidRPr="00726857">
        <w:rPr>
          <w:sz w:val="22"/>
          <w:szCs w:val="22"/>
        </w:rPr>
        <w:t xml:space="preserve"> </w:t>
      </w:r>
      <w:r w:rsidR="00100748">
        <w:rPr>
          <w:sz w:val="22"/>
          <w:szCs w:val="22"/>
        </w:rPr>
        <w:t xml:space="preserve">water </w:t>
      </w:r>
      <w:r w:rsidRPr="00726857">
        <w:rPr>
          <w:sz w:val="22"/>
          <w:szCs w:val="22"/>
        </w:rPr>
        <w:t>cost</w:t>
      </w:r>
      <w:r w:rsidR="00100748">
        <w:rPr>
          <w:sz w:val="22"/>
          <w:szCs w:val="22"/>
        </w:rPr>
        <w:t>.</w:t>
      </w:r>
      <w:r w:rsidR="00B252A8">
        <w:rPr>
          <w:sz w:val="22"/>
          <w:szCs w:val="22"/>
        </w:rPr>
        <w:t xml:space="preserve"> </w:t>
      </w:r>
      <w:r w:rsidR="00100748">
        <w:rPr>
          <w:sz w:val="22"/>
          <w:szCs w:val="22"/>
        </w:rPr>
        <w:t>H</w:t>
      </w:r>
      <w:r w:rsidR="00B252A8">
        <w:rPr>
          <w:sz w:val="22"/>
          <w:szCs w:val="22"/>
        </w:rPr>
        <w:t xml:space="preserve">e pointed out </w:t>
      </w:r>
      <w:r w:rsidR="00100748">
        <w:rPr>
          <w:sz w:val="22"/>
          <w:szCs w:val="22"/>
        </w:rPr>
        <w:t xml:space="preserve">that 2.9% of 33% </w:t>
      </w:r>
      <w:r w:rsidR="00B252A8">
        <w:rPr>
          <w:sz w:val="22"/>
          <w:szCs w:val="22"/>
        </w:rPr>
        <w:t>is</w:t>
      </w:r>
      <w:r w:rsidRPr="00726857">
        <w:rPr>
          <w:sz w:val="22"/>
          <w:szCs w:val="22"/>
        </w:rPr>
        <w:t xml:space="preserve"> not a significant indicator for any rate hikes that Blue Lake might be proposing to their customers. </w:t>
      </w:r>
    </w:p>
    <w:p w14:paraId="6AAE1ACF" w14:textId="77777777" w:rsidR="00CE5C2E" w:rsidRPr="00726857" w:rsidRDefault="00CE5C2E" w:rsidP="00CE5C2E">
      <w:pPr>
        <w:pStyle w:val="NormalWeb"/>
        <w:spacing w:before="0" w:beforeAutospacing="0" w:after="0" w:afterAutospacing="0"/>
        <w:ind w:left="360"/>
        <w:rPr>
          <w:sz w:val="22"/>
          <w:szCs w:val="22"/>
        </w:rPr>
      </w:pPr>
    </w:p>
    <w:p w14:paraId="77E2E957" w14:textId="05FF29A4" w:rsidR="00CE5C2E" w:rsidRPr="00726857" w:rsidRDefault="00CE5C2E" w:rsidP="00C63AE9">
      <w:pPr>
        <w:pStyle w:val="NormalWeb"/>
        <w:spacing w:before="0" w:beforeAutospacing="0" w:after="0" w:afterAutospacing="0"/>
        <w:ind w:left="360"/>
        <w:jc w:val="both"/>
        <w:rPr>
          <w:sz w:val="22"/>
          <w:szCs w:val="22"/>
        </w:rPr>
      </w:pPr>
      <w:r w:rsidRPr="00726857">
        <w:rPr>
          <w:sz w:val="22"/>
          <w:szCs w:val="22"/>
        </w:rPr>
        <w:t>Kelley</w:t>
      </w:r>
      <w:r w:rsidR="00C4590C">
        <w:rPr>
          <w:sz w:val="22"/>
          <w:szCs w:val="22"/>
        </w:rPr>
        <w:t xml:space="preserve"> Lincoln </w:t>
      </w:r>
      <w:r w:rsidRPr="00726857">
        <w:rPr>
          <w:sz w:val="22"/>
          <w:szCs w:val="22"/>
        </w:rPr>
        <w:t xml:space="preserve">(via Zoom) </w:t>
      </w:r>
      <w:r w:rsidR="009655FA">
        <w:rPr>
          <w:sz w:val="22"/>
          <w:szCs w:val="22"/>
        </w:rPr>
        <w:t xml:space="preserve">asked </w:t>
      </w:r>
      <w:r w:rsidRPr="00726857">
        <w:rPr>
          <w:sz w:val="22"/>
          <w:szCs w:val="22"/>
        </w:rPr>
        <w:t xml:space="preserve">about information regarding the potential for a Cascadia </w:t>
      </w:r>
      <w:r w:rsidR="00100748">
        <w:rPr>
          <w:sz w:val="22"/>
          <w:szCs w:val="22"/>
        </w:rPr>
        <w:t xml:space="preserve">earthquake </w:t>
      </w:r>
      <w:r w:rsidRPr="00726857">
        <w:rPr>
          <w:sz w:val="22"/>
          <w:szCs w:val="22"/>
        </w:rPr>
        <w:t xml:space="preserve">event </w:t>
      </w:r>
      <w:r w:rsidR="009A3518">
        <w:rPr>
          <w:sz w:val="22"/>
          <w:szCs w:val="22"/>
        </w:rPr>
        <w:t>with regards to what</w:t>
      </w:r>
      <w:r w:rsidRPr="00726857">
        <w:rPr>
          <w:sz w:val="22"/>
          <w:szCs w:val="22"/>
        </w:rPr>
        <w:t xml:space="preserve"> could </w:t>
      </w:r>
      <w:r w:rsidR="009655FA">
        <w:rPr>
          <w:sz w:val="22"/>
          <w:szCs w:val="22"/>
        </w:rPr>
        <w:t>be done</w:t>
      </w:r>
      <w:r w:rsidRPr="00726857">
        <w:rPr>
          <w:sz w:val="22"/>
          <w:szCs w:val="22"/>
        </w:rPr>
        <w:t xml:space="preserve"> to secure the Dam. Mr. Friedenbach directed her to agenda item 10.1d under Reports; Engineering entitled </w:t>
      </w:r>
      <w:r w:rsidRPr="00726857">
        <w:rPr>
          <w:rStyle w:val="Emphasis"/>
          <w:sz w:val="22"/>
          <w:szCs w:val="22"/>
          <w:u w:val="single"/>
        </w:rPr>
        <w:t>Matthews Dam Advance Assistance Seismic Stability Project</w:t>
      </w:r>
      <w:r w:rsidRPr="00726857">
        <w:rPr>
          <w:sz w:val="22"/>
          <w:szCs w:val="22"/>
        </w:rPr>
        <w:t xml:space="preserve"> that includes Geotech study and analyses for potential impacts of a Cascadia event on the Matthews Dam. The </w:t>
      </w:r>
      <w:proofErr w:type="gramStart"/>
      <w:r w:rsidRPr="00726857">
        <w:rPr>
          <w:sz w:val="22"/>
          <w:szCs w:val="22"/>
        </w:rPr>
        <w:t>District</w:t>
      </w:r>
      <w:proofErr w:type="gramEnd"/>
      <w:r w:rsidRPr="00726857">
        <w:rPr>
          <w:sz w:val="22"/>
          <w:szCs w:val="22"/>
        </w:rPr>
        <w:t xml:space="preserve"> has applied for </w:t>
      </w:r>
      <w:r w:rsidR="00C4590C">
        <w:rPr>
          <w:sz w:val="22"/>
          <w:szCs w:val="22"/>
        </w:rPr>
        <w:t xml:space="preserve">grant </w:t>
      </w:r>
      <w:r w:rsidRPr="00726857">
        <w:rPr>
          <w:sz w:val="22"/>
          <w:szCs w:val="22"/>
        </w:rPr>
        <w:t>funding</w:t>
      </w:r>
      <w:r w:rsidR="00100748">
        <w:rPr>
          <w:sz w:val="22"/>
          <w:szCs w:val="22"/>
        </w:rPr>
        <w:t xml:space="preserve"> to analyze the potential affects</w:t>
      </w:r>
      <w:r w:rsidR="00C4590C">
        <w:rPr>
          <w:sz w:val="22"/>
          <w:szCs w:val="22"/>
        </w:rPr>
        <w:t xml:space="preserve">. </w:t>
      </w:r>
    </w:p>
    <w:p w14:paraId="207FEF20" w14:textId="47FC3D8E" w:rsidR="00E157E9" w:rsidRDefault="00E157E9" w:rsidP="00BA5991">
      <w:pPr>
        <w:ind w:right="630"/>
        <w:rPr>
          <w:sz w:val="22"/>
          <w:szCs w:val="22"/>
        </w:rPr>
      </w:pPr>
    </w:p>
    <w:p w14:paraId="32D24721" w14:textId="47FF8EF6" w:rsidR="007810AC" w:rsidRDefault="007810AC" w:rsidP="00BA5991">
      <w:pPr>
        <w:ind w:right="630"/>
        <w:rPr>
          <w:sz w:val="22"/>
          <w:szCs w:val="22"/>
        </w:rPr>
      </w:pPr>
    </w:p>
    <w:p w14:paraId="321C4245" w14:textId="01270ED0" w:rsidR="007810AC" w:rsidRDefault="007810AC" w:rsidP="00BA5991">
      <w:pPr>
        <w:ind w:right="630"/>
        <w:rPr>
          <w:sz w:val="22"/>
          <w:szCs w:val="22"/>
        </w:rPr>
      </w:pPr>
    </w:p>
    <w:p w14:paraId="526FE873" w14:textId="2A356809" w:rsidR="007810AC" w:rsidRDefault="007810AC" w:rsidP="00BA5991">
      <w:pPr>
        <w:ind w:right="630"/>
        <w:rPr>
          <w:sz w:val="22"/>
          <w:szCs w:val="22"/>
        </w:rPr>
      </w:pPr>
    </w:p>
    <w:p w14:paraId="5DE4E18E" w14:textId="77777777" w:rsidR="007810AC" w:rsidRPr="00726857" w:rsidRDefault="007810AC" w:rsidP="00BA5991">
      <w:pPr>
        <w:ind w:right="630"/>
        <w:rPr>
          <w:sz w:val="22"/>
          <w:szCs w:val="22"/>
        </w:rPr>
      </w:pPr>
    </w:p>
    <w:p w14:paraId="59B44BC1" w14:textId="18C8C42F" w:rsidR="000B3EDA" w:rsidRPr="00726857" w:rsidRDefault="00097F8E" w:rsidP="000B3EDA">
      <w:pPr>
        <w:pStyle w:val="Heading1"/>
        <w:numPr>
          <w:ilvl w:val="0"/>
          <w:numId w:val="1"/>
        </w:numPr>
        <w:ind w:right="630"/>
      </w:pPr>
      <w:r w:rsidRPr="00726857">
        <w:lastRenderedPageBreak/>
        <w:t>CONSENT AGENDA</w:t>
      </w:r>
    </w:p>
    <w:p w14:paraId="614AA2B0" w14:textId="2E6EA841" w:rsidR="00281BE4" w:rsidRPr="00726857" w:rsidRDefault="00281BE4" w:rsidP="00D8067B">
      <w:pPr>
        <w:pStyle w:val="NoSpacing"/>
        <w:ind w:left="360"/>
        <w:rPr>
          <w:sz w:val="22"/>
          <w:szCs w:val="22"/>
        </w:rPr>
      </w:pPr>
      <w:r w:rsidRPr="00726857">
        <w:rPr>
          <w:sz w:val="22"/>
          <w:szCs w:val="22"/>
        </w:rPr>
        <w:t xml:space="preserve">On motion by Director Rupp, seconded by Director Lindberg, the Board voted 5-0 to </w:t>
      </w:r>
      <w:r w:rsidR="00A60323" w:rsidRPr="00726857">
        <w:rPr>
          <w:sz w:val="22"/>
          <w:szCs w:val="22"/>
        </w:rPr>
        <w:t xml:space="preserve">approve </w:t>
      </w:r>
      <w:r w:rsidRPr="00726857">
        <w:rPr>
          <w:sz w:val="22"/>
          <w:szCs w:val="22"/>
        </w:rPr>
        <w:t>the Consent Ag</w:t>
      </w:r>
      <w:r w:rsidR="00A07027" w:rsidRPr="00726857">
        <w:rPr>
          <w:sz w:val="22"/>
          <w:szCs w:val="22"/>
        </w:rPr>
        <w:t>enda</w:t>
      </w:r>
      <w:r w:rsidRPr="00726857">
        <w:rPr>
          <w:sz w:val="22"/>
          <w:szCs w:val="22"/>
        </w:rPr>
        <w:t xml:space="preserve">. </w:t>
      </w:r>
    </w:p>
    <w:p w14:paraId="3D447277" w14:textId="77777777" w:rsidR="006C4627" w:rsidRPr="00726857" w:rsidRDefault="006C4627" w:rsidP="00281BE4">
      <w:pPr>
        <w:spacing w:line="276" w:lineRule="auto"/>
        <w:ind w:right="630"/>
        <w:rPr>
          <w:sz w:val="22"/>
          <w:szCs w:val="22"/>
        </w:rPr>
      </w:pPr>
    </w:p>
    <w:p w14:paraId="283301AB" w14:textId="77777777" w:rsidR="00011C67" w:rsidRPr="00726857" w:rsidRDefault="00011C67" w:rsidP="00FF117A">
      <w:pPr>
        <w:pStyle w:val="Heading1"/>
        <w:numPr>
          <w:ilvl w:val="0"/>
          <w:numId w:val="1"/>
        </w:numPr>
        <w:ind w:right="630"/>
      </w:pPr>
      <w:r w:rsidRPr="00726857">
        <w:t>CORRESPONDENCE</w:t>
      </w:r>
    </w:p>
    <w:p w14:paraId="0B766C11" w14:textId="00E7E126" w:rsidR="00382B43" w:rsidRPr="00726857" w:rsidRDefault="00382B43" w:rsidP="00FF117A">
      <w:pPr>
        <w:ind w:left="360" w:right="630"/>
        <w:rPr>
          <w:i/>
          <w:iCs/>
          <w:sz w:val="22"/>
          <w:szCs w:val="22"/>
          <w:u w:val="single"/>
        </w:rPr>
      </w:pPr>
      <w:r w:rsidRPr="00726857">
        <w:rPr>
          <w:i/>
          <w:iCs/>
          <w:sz w:val="22"/>
          <w:szCs w:val="22"/>
          <w:u w:val="single"/>
        </w:rPr>
        <w:t xml:space="preserve">Letter </w:t>
      </w:r>
      <w:r w:rsidR="00C57E2B" w:rsidRPr="00726857">
        <w:rPr>
          <w:i/>
          <w:iCs/>
          <w:sz w:val="22"/>
          <w:szCs w:val="22"/>
          <w:u w:val="single"/>
        </w:rPr>
        <w:t>from HBMWD: RE: Cease and Desist Demand for Lease Lot #39e</w:t>
      </w:r>
    </w:p>
    <w:p w14:paraId="40DA26C3" w14:textId="2B11B3F6" w:rsidR="0047060B" w:rsidRPr="00726857" w:rsidRDefault="00CE5C2E" w:rsidP="00C63AE9">
      <w:pPr>
        <w:ind w:left="360" w:right="630"/>
        <w:jc w:val="both"/>
        <w:rPr>
          <w:sz w:val="22"/>
          <w:szCs w:val="22"/>
        </w:rPr>
      </w:pPr>
      <w:r w:rsidRPr="00726857">
        <w:rPr>
          <w:sz w:val="22"/>
          <w:szCs w:val="22"/>
        </w:rPr>
        <w:t xml:space="preserve">Mr. Friedenbach sent a letter to the </w:t>
      </w:r>
      <w:r w:rsidR="00100748">
        <w:rPr>
          <w:sz w:val="22"/>
          <w:szCs w:val="22"/>
        </w:rPr>
        <w:t xml:space="preserve">Ruth Lake </w:t>
      </w:r>
      <w:r w:rsidRPr="00726857">
        <w:rPr>
          <w:sz w:val="22"/>
          <w:szCs w:val="22"/>
        </w:rPr>
        <w:t>Lease</w:t>
      </w:r>
      <w:r w:rsidR="00100748">
        <w:rPr>
          <w:sz w:val="22"/>
          <w:szCs w:val="22"/>
        </w:rPr>
        <w:t xml:space="preserve"> Lot </w:t>
      </w:r>
      <w:r w:rsidRPr="00726857">
        <w:rPr>
          <w:sz w:val="22"/>
          <w:szCs w:val="22"/>
        </w:rPr>
        <w:t xml:space="preserve">holders of lot #39e requesting that the grading that was taking place without a permit stop. An application for </w:t>
      </w:r>
      <w:r w:rsidR="00100748">
        <w:rPr>
          <w:sz w:val="22"/>
          <w:szCs w:val="22"/>
        </w:rPr>
        <w:t>grading</w:t>
      </w:r>
      <w:r w:rsidRPr="00726857">
        <w:rPr>
          <w:sz w:val="22"/>
          <w:szCs w:val="22"/>
        </w:rPr>
        <w:t xml:space="preserve"> was approved five years ago, but approvals are </w:t>
      </w:r>
      <w:r w:rsidR="00C4590C">
        <w:rPr>
          <w:sz w:val="22"/>
          <w:szCs w:val="22"/>
        </w:rPr>
        <w:t xml:space="preserve">only </w:t>
      </w:r>
      <w:r w:rsidRPr="00726857">
        <w:rPr>
          <w:sz w:val="22"/>
          <w:szCs w:val="22"/>
        </w:rPr>
        <w:t xml:space="preserve">authorized for 12 months from the approval date. Mr. Davidsen and Mr. Raschein worked together to assess the situation. After communication with the contractor, they determined that the best course of action would be to allow the </w:t>
      </w:r>
      <w:r w:rsidR="00100748">
        <w:rPr>
          <w:sz w:val="22"/>
          <w:szCs w:val="22"/>
        </w:rPr>
        <w:t>contractor</w:t>
      </w:r>
      <w:r w:rsidRPr="00726857">
        <w:rPr>
          <w:sz w:val="22"/>
          <w:szCs w:val="22"/>
        </w:rPr>
        <w:t xml:space="preserve"> to </w:t>
      </w:r>
      <w:proofErr w:type="spellStart"/>
      <w:r w:rsidRPr="00726857">
        <w:rPr>
          <w:sz w:val="22"/>
          <w:szCs w:val="22"/>
        </w:rPr>
        <w:t>to</w:t>
      </w:r>
      <w:proofErr w:type="spellEnd"/>
      <w:r w:rsidRPr="00726857">
        <w:rPr>
          <w:sz w:val="22"/>
          <w:szCs w:val="22"/>
        </w:rPr>
        <w:t xml:space="preserve"> mitigate the potential erosion threat</w:t>
      </w:r>
      <w:r w:rsidR="00100748">
        <w:rPr>
          <w:sz w:val="22"/>
          <w:szCs w:val="22"/>
        </w:rPr>
        <w:t xml:space="preserve"> caused by the unapproved grading</w:t>
      </w:r>
      <w:r w:rsidRPr="00726857">
        <w:rPr>
          <w:sz w:val="22"/>
          <w:szCs w:val="22"/>
        </w:rPr>
        <w:t xml:space="preserve">. Mr. Davidsen sent a letter outlining the prevention steps he thought were prudent for a mutually beneficial solution. Staff will continue to assess the situation for the next action steps and signs </w:t>
      </w:r>
      <w:r w:rsidR="00533E9D">
        <w:rPr>
          <w:sz w:val="22"/>
          <w:szCs w:val="22"/>
        </w:rPr>
        <w:t>for</w:t>
      </w:r>
      <w:r w:rsidR="00533E9D" w:rsidRPr="00726857">
        <w:rPr>
          <w:sz w:val="22"/>
          <w:szCs w:val="22"/>
        </w:rPr>
        <w:t xml:space="preserve"> </w:t>
      </w:r>
      <w:r w:rsidRPr="00726857">
        <w:rPr>
          <w:sz w:val="22"/>
          <w:szCs w:val="22"/>
        </w:rPr>
        <w:t>possible intervention, including contacting the Regional Water Quality Control Board</w:t>
      </w:r>
      <w:r w:rsidR="00E860A1" w:rsidRPr="00726857">
        <w:rPr>
          <w:sz w:val="22"/>
          <w:szCs w:val="22"/>
        </w:rPr>
        <w:t xml:space="preserve"> as suggested by Director Fuller</w:t>
      </w:r>
      <w:r w:rsidRPr="00726857">
        <w:rPr>
          <w:sz w:val="22"/>
          <w:szCs w:val="22"/>
        </w:rPr>
        <w:t>.</w:t>
      </w:r>
    </w:p>
    <w:p w14:paraId="5B2CA630" w14:textId="77777777" w:rsidR="00CE5C2E" w:rsidRPr="00726857" w:rsidRDefault="00CE5C2E" w:rsidP="00591BF2">
      <w:pPr>
        <w:ind w:right="630"/>
        <w:rPr>
          <w:sz w:val="22"/>
          <w:szCs w:val="22"/>
        </w:rPr>
      </w:pPr>
    </w:p>
    <w:p w14:paraId="43530CD8" w14:textId="57C1B3B4" w:rsidR="00382B43" w:rsidRPr="00726857" w:rsidRDefault="00A657DE" w:rsidP="00FF117A">
      <w:pPr>
        <w:ind w:left="360" w:right="630"/>
        <w:rPr>
          <w:i/>
          <w:iCs/>
          <w:sz w:val="22"/>
          <w:szCs w:val="22"/>
        </w:rPr>
      </w:pPr>
      <w:r w:rsidRPr="00726857">
        <w:rPr>
          <w:i/>
          <w:iCs/>
          <w:sz w:val="22"/>
          <w:szCs w:val="22"/>
          <w:u w:val="single"/>
        </w:rPr>
        <w:t>Letter from Department of Parks and Recreation: RE: Boat Launching Facility grant funding opportunity</w:t>
      </w:r>
    </w:p>
    <w:p w14:paraId="057F77EB" w14:textId="3273DB9C" w:rsidR="00345363" w:rsidRPr="00726857" w:rsidRDefault="00CE5C2E" w:rsidP="00C63AE9">
      <w:pPr>
        <w:ind w:left="360" w:right="630"/>
        <w:jc w:val="both"/>
        <w:rPr>
          <w:sz w:val="22"/>
          <w:szCs w:val="22"/>
        </w:rPr>
      </w:pPr>
      <w:r w:rsidRPr="00726857">
        <w:rPr>
          <w:sz w:val="22"/>
          <w:szCs w:val="22"/>
        </w:rPr>
        <w:t xml:space="preserve">Mr. Friedenbach received information from the Department of </w:t>
      </w:r>
      <w:r w:rsidR="00C4590C">
        <w:rPr>
          <w:sz w:val="22"/>
          <w:szCs w:val="22"/>
        </w:rPr>
        <w:t>Boating and Waterways</w:t>
      </w:r>
      <w:r w:rsidRPr="00726857">
        <w:rPr>
          <w:sz w:val="22"/>
          <w:szCs w:val="22"/>
        </w:rPr>
        <w:t xml:space="preserve"> notifying </w:t>
      </w:r>
      <w:r w:rsidR="00C4590C">
        <w:rPr>
          <w:sz w:val="22"/>
          <w:szCs w:val="22"/>
        </w:rPr>
        <w:t>s</w:t>
      </w:r>
      <w:r w:rsidRPr="00726857">
        <w:rPr>
          <w:sz w:val="22"/>
          <w:szCs w:val="22"/>
        </w:rPr>
        <w:t>taff of grant</w:t>
      </w:r>
      <w:r w:rsidR="00533E9D">
        <w:rPr>
          <w:sz w:val="22"/>
          <w:szCs w:val="22"/>
        </w:rPr>
        <w:t>s</w:t>
      </w:r>
      <w:r w:rsidRPr="00726857">
        <w:rPr>
          <w:sz w:val="22"/>
          <w:szCs w:val="22"/>
        </w:rPr>
        <w:t xml:space="preserve"> for Boat Launch </w:t>
      </w:r>
      <w:r w:rsidR="00533E9D">
        <w:rPr>
          <w:sz w:val="22"/>
          <w:szCs w:val="22"/>
        </w:rPr>
        <w:t>improvements</w:t>
      </w:r>
      <w:r w:rsidRPr="00726857">
        <w:rPr>
          <w:sz w:val="22"/>
          <w:szCs w:val="22"/>
        </w:rPr>
        <w:t xml:space="preserve">. This information was forwarded to Ms. </w:t>
      </w:r>
      <w:proofErr w:type="spellStart"/>
      <w:r w:rsidRPr="00726857">
        <w:rPr>
          <w:sz w:val="22"/>
          <w:szCs w:val="22"/>
        </w:rPr>
        <w:t>Canale</w:t>
      </w:r>
      <w:proofErr w:type="spellEnd"/>
      <w:r w:rsidRPr="00726857">
        <w:rPr>
          <w:sz w:val="22"/>
          <w:szCs w:val="22"/>
        </w:rPr>
        <w:t xml:space="preserve"> of RLCSD with the intent for RLCSD to attain funds that may assist with repairing/upgrading their boat launching facilities at low or no cost.</w:t>
      </w:r>
    </w:p>
    <w:p w14:paraId="755D744C" w14:textId="77777777" w:rsidR="00CE5C2E" w:rsidRPr="00726857" w:rsidRDefault="00CE5C2E" w:rsidP="00D07487">
      <w:pPr>
        <w:ind w:left="360" w:right="630"/>
        <w:rPr>
          <w:sz w:val="22"/>
          <w:szCs w:val="22"/>
        </w:rPr>
      </w:pPr>
    </w:p>
    <w:p w14:paraId="4B77BC11" w14:textId="3C9FCC73" w:rsidR="00345363" w:rsidRPr="00726857" w:rsidRDefault="00345363" w:rsidP="00D07487">
      <w:pPr>
        <w:ind w:left="360" w:right="630"/>
        <w:rPr>
          <w:i/>
          <w:iCs/>
          <w:sz w:val="22"/>
          <w:szCs w:val="22"/>
          <w:u w:val="single"/>
        </w:rPr>
      </w:pPr>
      <w:r w:rsidRPr="00726857">
        <w:rPr>
          <w:i/>
          <w:iCs/>
          <w:sz w:val="22"/>
          <w:szCs w:val="22"/>
          <w:u w:val="single"/>
        </w:rPr>
        <w:t>Letter from HBMWD to Humboldt County: RE: Eureka Ready Mix</w:t>
      </w:r>
    </w:p>
    <w:p w14:paraId="2E01F2B2" w14:textId="21BCCF48" w:rsidR="00147F21" w:rsidRPr="00726857" w:rsidRDefault="00CE5C2E" w:rsidP="00C63AE9">
      <w:pPr>
        <w:ind w:left="360" w:right="630"/>
        <w:rPr>
          <w:sz w:val="22"/>
          <w:szCs w:val="22"/>
        </w:rPr>
      </w:pPr>
      <w:r w:rsidRPr="00726857">
        <w:rPr>
          <w:sz w:val="22"/>
          <w:szCs w:val="22"/>
        </w:rPr>
        <w:t xml:space="preserve">Mr. Friedenbach sent follow-up correspondence to Desmond Johnston with the Humboldt County Planning and Building Department regarding the 15-year application </w:t>
      </w:r>
      <w:r w:rsidR="00CA6779">
        <w:rPr>
          <w:sz w:val="22"/>
          <w:szCs w:val="22"/>
        </w:rPr>
        <w:t xml:space="preserve">by Eureka Ready Mix </w:t>
      </w:r>
      <w:r w:rsidRPr="00726857">
        <w:rPr>
          <w:sz w:val="22"/>
          <w:szCs w:val="22"/>
        </w:rPr>
        <w:t xml:space="preserve">for a Conditional Use Permit extension. Mr. Friedenbach </w:t>
      </w:r>
      <w:r w:rsidR="00C4590C">
        <w:rPr>
          <w:sz w:val="22"/>
          <w:szCs w:val="22"/>
        </w:rPr>
        <w:t>informed</w:t>
      </w:r>
      <w:r w:rsidR="00C4590C" w:rsidRPr="00726857">
        <w:rPr>
          <w:sz w:val="22"/>
          <w:szCs w:val="22"/>
        </w:rPr>
        <w:t xml:space="preserve"> </w:t>
      </w:r>
      <w:r w:rsidRPr="00726857">
        <w:rPr>
          <w:sz w:val="22"/>
          <w:szCs w:val="22"/>
        </w:rPr>
        <w:t xml:space="preserve">Mr. Johnston that Eureka Ready Mix agreed to reimburse the cost to </w:t>
      </w:r>
      <w:r w:rsidR="00C36E1E" w:rsidRPr="00726857">
        <w:rPr>
          <w:sz w:val="22"/>
          <w:szCs w:val="22"/>
        </w:rPr>
        <w:t xml:space="preserve">the </w:t>
      </w:r>
      <w:proofErr w:type="gramStart"/>
      <w:r w:rsidRPr="00726857">
        <w:rPr>
          <w:sz w:val="22"/>
          <w:szCs w:val="22"/>
        </w:rPr>
        <w:t>District</w:t>
      </w:r>
      <w:proofErr w:type="gramEnd"/>
      <w:r w:rsidRPr="00726857">
        <w:rPr>
          <w:sz w:val="22"/>
          <w:szCs w:val="22"/>
        </w:rPr>
        <w:t xml:space="preserve"> for one of the eight annual river </w:t>
      </w:r>
      <w:r w:rsidR="00CA6779">
        <w:rPr>
          <w:sz w:val="22"/>
          <w:szCs w:val="22"/>
        </w:rPr>
        <w:t xml:space="preserve">cross section </w:t>
      </w:r>
      <w:r w:rsidRPr="00726857">
        <w:rPr>
          <w:sz w:val="22"/>
          <w:szCs w:val="22"/>
        </w:rPr>
        <w:t>surveys in the amount of $1,275.</w:t>
      </w:r>
    </w:p>
    <w:p w14:paraId="49080035" w14:textId="77777777" w:rsidR="00CE5C2E" w:rsidRPr="00726857" w:rsidRDefault="00CE5C2E" w:rsidP="00D07487">
      <w:pPr>
        <w:ind w:left="360" w:right="630"/>
        <w:rPr>
          <w:sz w:val="22"/>
          <w:szCs w:val="22"/>
        </w:rPr>
      </w:pPr>
    </w:p>
    <w:p w14:paraId="23D8F7A7" w14:textId="77777777" w:rsidR="00AF50C1" w:rsidRPr="00726857" w:rsidRDefault="003C1D50" w:rsidP="00FF117A">
      <w:pPr>
        <w:pStyle w:val="Heading1"/>
        <w:numPr>
          <w:ilvl w:val="0"/>
          <w:numId w:val="1"/>
        </w:numPr>
        <w:ind w:right="630"/>
      </w:pPr>
      <w:r w:rsidRPr="00726857">
        <w:t>CONTINUING BUSINESS</w:t>
      </w:r>
    </w:p>
    <w:p w14:paraId="5BB97FCA" w14:textId="253A03FC" w:rsidR="00C93677" w:rsidRPr="00726857" w:rsidRDefault="005A3C81" w:rsidP="00FF117A">
      <w:pPr>
        <w:pStyle w:val="BodyText"/>
        <w:widowControl w:val="0"/>
        <w:tabs>
          <w:tab w:val="left" w:pos="630"/>
        </w:tabs>
        <w:spacing w:line="276" w:lineRule="auto"/>
        <w:ind w:right="630"/>
        <w:rPr>
          <w:spacing w:val="-1"/>
        </w:rPr>
      </w:pPr>
      <w:r w:rsidRPr="00726857">
        <w:rPr>
          <w:spacing w:val="-1"/>
        </w:rPr>
        <w:t xml:space="preserve">      </w:t>
      </w:r>
      <w:r w:rsidR="00E52B0E" w:rsidRPr="00726857">
        <w:rPr>
          <w:spacing w:val="-1"/>
        </w:rPr>
        <w:t xml:space="preserve"> </w:t>
      </w:r>
      <w:r w:rsidR="00952795" w:rsidRPr="00726857">
        <w:rPr>
          <w:spacing w:val="-1"/>
          <w:u w:val="single"/>
        </w:rPr>
        <w:t>Water Resource Planning</w:t>
      </w:r>
    </w:p>
    <w:p w14:paraId="5D56D6DD" w14:textId="3159777A" w:rsidR="004D297E" w:rsidRPr="00726857" w:rsidRDefault="005B76EB" w:rsidP="00FF117A">
      <w:pPr>
        <w:pStyle w:val="BodyText"/>
        <w:widowControl w:val="0"/>
        <w:tabs>
          <w:tab w:val="left" w:pos="630"/>
        </w:tabs>
        <w:spacing w:line="276" w:lineRule="auto"/>
        <w:ind w:right="630"/>
        <w:rPr>
          <w:i/>
          <w:iCs/>
          <w:szCs w:val="22"/>
          <w:u w:val="single"/>
        </w:rPr>
      </w:pPr>
      <w:r w:rsidRPr="00726857">
        <w:rPr>
          <w:szCs w:val="22"/>
        </w:rPr>
        <w:t xml:space="preserve">      </w:t>
      </w:r>
      <w:r w:rsidR="00E52B0E" w:rsidRPr="00726857">
        <w:rPr>
          <w:szCs w:val="22"/>
        </w:rPr>
        <w:t xml:space="preserve"> </w:t>
      </w:r>
      <w:r w:rsidR="00761886" w:rsidRPr="00726857">
        <w:rPr>
          <w:i/>
          <w:iCs/>
          <w:szCs w:val="22"/>
          <w:u w:val="single"/>
        </w:rPr>
        <w:t>Local Sales</w:t>
      </w:r>
    </w:p>
    <w:p w14:paraId="50494A34" w14:textId="2F7BE763" w:rsidR="001237C7" w:rsidRPr="00726857" w:rsidRDefault="001237C7" w:rsidP="001237C7">
      <w:pPr>
        <w:pStyle w:val="BodyText"/>
        <w:widowControl w:val="0"/>
        <w:tabs>
          <w:tab w:val="left" w:pos="450"/>
          <w:tab w:val="left" w:pos="630"/>
        </w:tabs>
        <w:spacing w:line="276" w:lineRule="auto"/>
        <w:ind w:left="360" w:right="630"/>
        <w:rPr>
          <w:i/>
          <w:iCs/>
          <w:szCs w:val="22"/>
          <w:u w:val="single"/>
        </w:rPr>
      </w:pPr>
      <w:r w:rsidRPr="00726857">
        <w:rPr>
          <w:i/>
          <w:iCs/>
          <w:szCs w:val="22"/>
          <w:u w:val="single"/>
        </w:rPr>
        <w:t>Nordic Aquafarms</w:t>
      </w:r>
    </w:p>
    <w:p w14:paraId="67E8E2A3" w14:textId="3538A2C6" w:rsidR="00D07487" w:rsidRPr="00726857" w:rsidRDefault="00CE5C2E" w:rsidP="00C63AE9">
      <w:pPr>
        <w:pStyle w:val="BodyText"/>
        <w:widowControl w:val="0"/>
        <w:tabs>
          <w:tab w:val="left" w:pos="630"/>
        </w:tabs>
        <w:spacing w:line="276" w:lineRule="auto"/>
        <w:ind w:left="360" w:right="630"/>
        <w:jc w:val="both"/>
        <w:rPr>
          <w:szCs w:val="22"/>
        </w:rPr>
      </w:pPr>
      <w:r w:rsidRPr="00726857">
        <w:rPr>
          <w:szCs w:val="22"/>
        </w:rPr>
        <w:t xml:space="preserve">The County Planning Commission approved </w:t>
      </w:r>
      <w:r w:rsidR="00C4590C">
        <w:rPr>
          <w:szCs w:val="22"/>
        </w:rPr>
        <w:t>Nordic’s</w:t>
      </w:r>
      <w:r w:rsidRPr="00726857">
        <w:rPr>
          <w:szCs w:val="22"/>
        </w:rPr>
        <w:t xml:space="preserve"> Coastal Development Permit. Two environmental organizations and the Humboldt Fishermen’s Marketing Association filed an appeal </w:t>
      </w:r>
      <w:r w:rsidR="00C36E1E" w:rsidRPr="00726857">
        <w:rPr>
          <w:szCs w:val="22"/>
        </w:rPr>
        <w:t xml:space="preserve">on </w:t>
      </w:r>
      <w:r w:rsidRPr="00726857">
        <w:rPr>
          <w:szCs w:val="22"/>
        </w:rPr>
        <w:t>August 17 with the Board of Supervisors</w:t>
      </w:r>
      <w:r w:rsidR="00CA6779">
        <w:rPr>
          <w:szCs w:val="22"/>
        </w:rPr>
        <w:t>.</w:t>
      </w:r>
      <w:r w:rsidRPr="00726857">
        <w:rPr>
          <w:szCs w:val="22"/>
        </w:rPr>
        <w:t xml:space="preserve"> </w:t>
      </w:r>
      <w:r w:rsidR="00CA6779">
        <w:rPr>
          <w:szCs w:val="22"/>
        </w:rPr>
        <w:t>The appeal</w:t>
      </w:r>
      <w:r w:rsidR="00CA6779" w:rsidRPr="00726857">
        <w:rPr>
          <w:szCs w:val="22"/>
        </w:rPr>
        <w:t xml:space="preserve"> </w:t>
      </w:r>
      <w:r w:rsidRPr="00726857">
        <w:rPr>
          <w:szCs w:val="22"/>
        </w:rPr>
        <w:t xml:space="preserve">was discussed and subsequently denied during a meeting </w:t>
      </w:r>
      <w:r w:rsidR="00C36E1E" w:rsidRPr="00726857">
        <w:rPr>
          <w:szCs w:val="22"/>
        </w:rPr>
        <w:t xml:space="preserve">on </w:t>
      </w:r>
      <w:r w:rsidRPr="00726857">
        <w:rPr>
          <w:szCs w:val="22"/>
        </w:rPr>
        <w:t xml:space="preserve">September 28. </w:t>
      </w:r>
      <w:r w:rsidRPr="00627B26">
        <w:rPr>
          <w:szCs w:val="22"/>
        </w:rPr>
        <w:t>Nordic Aquafarms contacted Mr. Friedenbach</w:t>
      </w:r>
      <w:r w:rsidR="00C63AE9">
        <w:rPr>
          <w:szCs w:val="22"/>
        </w:rPr>
        <w:t xml:space="preserve"> </w:t>
      </w:r>
      <w:r w:rsidR="00CA6779">
        <w:rPr>
          <w:szCs w:val="22"/>
        </w:rPr>
        <w:t>and</w:t>
      </w:r>
      <w:r w:rsidR="00C63AE9">
        <w:rPr>
          <w:szCs w:val="22"/>
        </w:rPr>
        <w:t xml:space="preserve"> </w:t>
      </w:r>
      <w:r w:rsidRPr="00627B26">
        <w:rPr>
          <w:szCs w:val="22"/>
        </w:rPr>
        <w:t>provided him with a draft of their response regarding the reference of HBMWD</w:t>
      </w:r>
      <w:r w:rsidR="00C63AE9">
        <w:rPr>
          <w:szCs w:val="22"/>
        </w:rPr>
        <w:t>’s HCP. H</w:t>
      </w:r>
      <w:r w:rsidRPr="00627B26">
        <w:rPr>
          <w:szCs w:val="22"/>
        </w:rPr>
        <w:t xml:space="preserve">e found </w:t>
      </w:r>
      <w:r w:rsidR="00C63AE9">
        <w:rPr>
          <w:szCs w:val="22"/>
        </w:rPr>
        <w:t xml:space="preserve">their response to be </w:t>
      </w:r>
      <w:r w:rsidRPr="00627B26">
        <w:rPr>
          <w:szCs w:val="22"/>
        </w:rPr>
        <w:t>satisfactory.</w:t>
      </w:r>
      <w:r w:rsidRPr="00726857">
        <w:rPr>
          <w:szCs w:val="22"/>
        </w:rPr>
        <w:t xml:space="preserve"> Director Fuller expressed the importance of transparency and accuracy when discussing our ability to provide the water required, affirming that we can more than adequately fulfill their needs.</w:t>
      </w:r>
    </w:p>
    <w:p w14:paraId="4B1081A1" w14:textId="30ADFEF2" w:rsidR="00CE5C2E" w:rsidRDefault="00CE5C2E" w:rsidP="000F22D5">
      <w:pPr>
        <w:pStyle w:val="BodyText"/>
        <w:widowControl w:val="0"/>
        <w:tabs>
          <w:tab w:val="left" w:pos="630"/>
        </w:tabs>
        <w:spacing w:line="276" w:lineRule="auto"/>
        <w:ind w:right="630"/>
        <w:rPr>
          <w:b/>
          <w:bCs/>
          <w:szCs w:val="22"/>
        </w:rPr>
      </w:pPr>
    </w:p>
    <w:p w14:paraId="1E1A5525" w14:textId="73412E00" w:rsidR="007810AC" w:rsidRDefault="007810AC" w:rsidP="000F22D5">
      <w:pPr>
        <w:pStyle w:val="BodyText"/>
        <w:widowControl w:val="0"/>
        <w:tabs>
          <w:tab w:val="left" w:pos="630"/>
        </w:tabs>
        <w:spacing w:line="276" w:lineRule="auto"/>
        <w:ind w:right="630"/>
        <w:rPr>
          <w:b/>
          <w:bCs/>
          <w:szCs w:val="22"/>
        </w:rPr>
      </w:pPr>
    </w:p>
    <w:p w14:paraId="268EB3BB" w14:textId="4B91DEFB" w:rsidR="007810AC" w:rsidRDefault="007810AC" w:rsidP="000F22D5">
      <w:pPr>
        <w:pStyle w:val="BodyText"/>
        <w:widowControl w:val="0"/>
        <w:tabs>
          <w:tab w:val="left" w:pos="630"/>
        </w:tabs>
        <w:spacing w:line="276" w:lineRule="auto"/>
        <w:ind w:right="630"/>
        <w:rPr>
          <w:b/>
          <w:bCs/>
          <w:szCs w:val="22"/>
        </w:rPr>
      </w:pPr>
    </w:p>
    <w:p w14:paraId="3624190D" w14:textId="21E1E7B5" w:rsidR="007810AC" w:rsidRDefault="007810AC" w:rsidP="000F22D5">
      <w:pPr>
        <w:pStyle w:val="BodyText"/>
        <w:widowControl w:val="0"/>
        <w:tabs>
          <w:tab w:val="left" w:pos="630"/>
        </w:tabs>
        <w:spacing w:line="276" w:lineRule="auto"/>
        <w:ind w:right="630"/>
        <w:rPr>
          <w:b/>
          <w:bCs/>
          <w:szCs w:val="22"/>
        </w:rPr>
      </w:pPr>
    </w:p>
    <w:p w14:paraId="7282D860" w14:textId="20B3E1F9" w:rsidR="007810AC" w:rsidRDefault="007810AC" w:rsidP="000F22D5">
      <w:pPr>
        <w:pStyle w:val="BodyText"/>
        <w:widowControl w:val="0"/>
        <w:tabs>
          <w:tab w:val="left" w:pos="630"/>
        </w:tabs>
        <w:spacing w:line="276" w:lineRule="auto"/>
        <w:ind w:right="630"/>
        <w:rPr>
          <w:b/>
          <w:bCs/>
          <w:szCs w:val="22"/>
        </w:rPr>
      </w:pPr>
    </w:p>
    <w:p w14:paraId="2FF0D41E" w14:textId="45064163" w:rsidR="007810AC" w:rsidRDefault="007810AC" w:rsidP="000F22D5">
      <w:pPr>
        <w:pStyle w:val="BodyText"/>
        <w:widowControl w:val="0"/>
        <w:tabs>
          <w:tab w:val="left" w:pos="630"/>
        </w:tabs>
        <w:spacing w:line="276" w:lineRule="auto"/>
        <w:ind w:right="630"/>
        <w:rPr>
          <w:b/>
          <w:bCs/>
          <w:szCs w:val="22"/>
        </w:rPr>
      </w:pPr>
    </w:p>
    <w:p w14:paraId="1C075F8A" w14:textId="77777777" w:rsidR="007810AC" w:rsidRPr="00726857" w:rsidRDefault="007810AC" w:rsidP="000F22D5">
      <w:pPr>
        <w:pStyle w:val="BodyText"/>
        <w:widowControl w:val="0"/>
        <w:tabs>
          <w:tab w:val="left" w:pos="630"/>
        </w:tabs>
        <w:spacing w:line="276" w:lineRule="auto"/>
        <w:ind w:right="630"/>
        <w:rPr>
          <w:b/>
          <w:bCs/>
          <w:szCs w:val="22"/>
        </w:rPr>
      </w:pPr>
    </w:p>
    <w:p w14:paraId="60A1BB6A" w14:textId="77777777" w:rsidR="00D64152" w:rsidRPr="00726857" w:rsidRDefault="00D64152" w:rsidP="00FF117A">
      <w:pPr>
        <w:pStyle w:val="BodyText"/>
        <w:widowControl w:val="0"/>
        <w:tabs>
          <w:tab w:val="left" w:pos="630"/>
        </w:tabs>
        <w:spacing w:line="276" w:lineRule="auto"/>
        <w:ind w:left="360" w:right="630"/>
        <w:rPr>
          <w:i/>
          <w:iCs/>
          <w:szCs w:val="22"/>
          <w:u w:val="single"/>
        </w:rPr>
      </w:pPr>
      <w:r w:rsidRPr="00726857">
        <w:rPr>
          <w:i/>
          <w:iCs/>
          <w:szCs w:val="22"/>
          <w:u w:val="single"/>
        </w:rPr>
        <w:lastRenderedPageBreak/>
        <w:t xml:space="preserve">Trinidad Rancheria Mainline Extension   </w:t>
      </w:r>
    </w:p>
    <w:p w14:paraId="5CEE9FC9" w14:textId="3DEAD714" w:rsidR="00223442" w:rsidRPr="00726857" w:rsidRDefault="00CE5C2E" w:rsidP="00C63AE9">
      <w:pPr>
        <w:pStyle w:val="BodyText"/>
        <w:widowControl w:val="0"/>
        <w:tabs>
          <w:tab w:val="left" w:pos="630"/>
        </w:tabs>
        <w:spacing w:line="276" w:lineRule="auto"/>
        <w:ind w:left="360" w:right="630"/>
        <w:jc w:val="both"/>
        <w:rPr>
          <w:szCs w:val="22"/>
        </w:rPr>
      </w:pPr>
      <w:r w:rsidRPr="00726857">
        <w:rPr>
          <w:szCs w:val="22"/>
        </w:rPr>
        <w:t xml:space="preserve">Mr. Friedenbach sent a letter to CalTrans regarding the Little River Trail Project, alerting them of the </w:t>
      </w:r>
      <w:proofErr w:type="gramStart"/>
      <w:r w:rsidRPr="00726857">
        <w:rPr>
          <w:szCs w:val="22"/>
        </w:rPr>
        <w:t>District’s</w:t>
      </w:r>
      <w:proofErr w:type="gramEnd"/>
      <w:r w:rsidRPr="00726857">
        <w:rPr>
          <w:szCs w:val="22"/>
        </w:rPr>
        <w:t xml:space="preserve"> preliminary discussions when the project originated — requesting that a potential water line </w:t>
      </w:r>
      <w:r w:rsidR="00CA6779">
        <w:rPr>
          <w:szCs w:val="22"/>
        </w:rPr>
        <w:t xml:space="preserve">be </w:t>
      </w:r>
      <w:r w:rsidRPr="00726857">
        <w:rPr>
          <w:szCs w:val="22"/>
        </w:rPr>
        <w:t xml:space="preserve">attached to the </w:t>
      </w:r>
      <w:r w:rsidR="00CA6779">
        <w:rPr>
          <w:szCs w:val="22"/>
        </w:rPr>
        <w:t xml:space="preserve">highway 101 </w:t>
      </w:r>
      <w:r w:rsidRPr="00726857">
        <w:rPr>
          <w:szCs w:val="22"/>
        </w:rPr>
        <w:t xml:space="preserve">bridge across the Little River </w:t>
      </w:r>
      <w:r w:rsidR="00CA6779">
        <w:rPr>
          <w:szCs w:val="22"/>
        </w:rPr>
        <w:t xml:space="preserve">as </w:t>
      </w:r>
      <w:r w:rsidRPr="00726857">
        <w:rPr>
          <w:szCs w:val="22"/>
        </w:rPr>
        <w:t xml:space="preserve">part of the mainline extension to the Trinidad Rancheria. The </w:t>
      </w:r>
      <w:r w:rsidR="00CA6779">
        <w:rPr>
          <w:szCs w:val="22"/>
        </w:rPr>
        <w:t xml:space="preserve">trail </w:t>
      </w:r>
      <w:r w:rsidRPr="00726857">
        <w:rPr>
          <w:szCs w:val="22"/>
        </w:rPr>
        <w:t xml:space="preserve">project is currently only at 30% design, making the ability to include this addition reasonably simple. CalTrans did contact the Rancheria to recommend a process of </w:t>
      </w:r>
      <w:r w:rsidR="00CA6779">
        <w:rPr>
          <w:szCs w:val="22"/>
        </w:rPr>
        <w:t>requesting the attachment of</w:t>
      </w:r>
      <w:r w:rsidR="00CA6779" w:rsidRPr="00726857">
        <w:rPr>
          <w:szCs w:val="22"/>
        </w:rPr>
        <w:t xml:space="preserve"> </w:t>
      </w:r>
      <w:r w:rsidRPr="00726857">
        <w:rPr>
          <w:szCs w:val="22"/>
        </w:rPr>
        <w:t>the pipeline to the existing bridge and not connecting it to the trail</w:t>
      </w:r>
      <w:r w:rsidR="00CA6779">
        <w:rPr>
          <w:szCs w:val="22"/>
        </w:rPr>
        <w:t xml:space="preserve"> project</w:t>
      </w:r>
      <w:r w:rsidRPr="00726857">
        <w:rPr>
          <w:szCs w:val="22"/>
        </w:rPr>
        <w:t>. Staff will keep the Board updated as more information is available.</w:t>
      </w:r>
    </w:p>
    <w:p w14:paraId="02524384" w14:textId="77777777" w:rsidR="00CE5C2E" w:rsidRPr="00726857" w:rsidRDefault="00CE5C2E" w:rsidP="00223442">
      <w:pPr>
        <w:pStyle w:val="BodyText"/>
        <w:widowControl w:val="0"/>
        <w:tabs>
          <w:tab w:val="left" w:pos="630"/>
        </w:tabs>
        <w:spacing w:line="276" w:lineRule="auto"/>
        <w:ind w:left="360" w:right="630"/>
        <w:rPr>
          <w:szCs w:val="22"/>
        </w:rPr>
      </w:pPr>
    </w:p>
    <w:p w14:paraId="721805E3" w14:textId="08B1892F" w:rsidR="00761886" w:rsidRPr="00726857" w:rsidRDefault="00761886" w:rsidP="00FF117A">
      <w:pPr>
        <w:pStyle w:val="BodyText"/>
        <w:widowControl w:val="0"/>
        <w:tabs>
          <w:tab w:val="left" w:pos="630"/>
        </w:tabs>
        <w:spacing w:line="276" w:lineRule="auto"/>
        <w:ind w:left="360" w:right="630"/>
        <w:rPr>
          <w:i/>
          <w:iCs/>
          <w:szCs w:val="22"/>
          <w:u w:val="single"/>
        </w:rPr>
      </w:pPr>
      <w:r w:rsidRPr="00726857">
        <w:rPr>
          <w:i/>
          <w:iCs/>
          <w:szCs w:val="22"/>
          <w:u w:val="single"/>
        </w:rPr>
        <w:t>Transport</w:t>
      </w:r>
      <w:r w:rsidR="00E14ED5" w:rsidRPr="00726857">
        <w:rPr>
          <w:i/>
          <w:iCs/>
          <w:szCs w:val="22"/>
          <w:u w:val="single"/>
        </w:rPr>
        <w:t xml:space="preserve"> </w:t>
      </w:r>
    </w:p>
    <w:p w14:paraId="3CEEFBEF" w14:textId="071A3948" w:rsidR="00D8587E" w:rsidRPr="00726857" w:rsidRDefault="00237194" w:rsidP="00C63AE9">
      <w:pPr>
        <w:pStyle w:val="BodyText"/>
        <w:widowControl w:val="0"/>
        <w:tabs>
          <w:tab w:val="left" w:pos="630"/>
        </w:tabs>
        <w:spacing w:line="276" w:lineRule="auto"/>
        <w:ind w:left="360" w:right="630"/>
        <w:jc w:val="both"/>
        <w:rPr>
          <w:szCs w:val="22"/>
        </w:rPr>
      </w:pPr>
      <w:r>
        <w:rPr>
          <w:szCs w:val="22"/>
        </w:rPr>
        <w:t xml:space="preserve">A </w:t>
      </w:r>
      <w:r w:rsidR="00C63F81" w:rsidRPr="00726857">
        <w:rPr>
          <w:szCs w:val="22"/>
        </w:rPr>
        <w:t>water rights permit</w:t>
      </w:r>
      <w:r>
        <w:rPr>
          <w:szCs w:val="22"/>
        </w:rPr>
        <w:t xml:space="preserve"> application has been submitted for the Sites Reservoir</w:t>
      </w:r>
      <w:r w:rsidR="00C63F81" w:rsidRPr="00726857">
        <w:rPr>
          <w:szCs w:val="22"/>
        </w:rPr>
        <w:t xml:space="preserve">. The news article (included in the Board Packet) states that processing time could take quite a while. </w:t>
      </w:r>
      <w:r w:rsidR="008A353B">
        <w:rPr>
          <w:szCs w:val="22"/>
        </w:rPr>
        <w:t xml:space="preserve">Concern was expressed </w:t>
      </w:r>
      <w:r w:rsidR="00071AE0" w:rsidRPr="00726857">
        <w:rPr>
          <w:szCs w:val="22"/>
        </w:rPr>
        <w:t>about</w:t>
      </w:r>
      <w:r w:rsidR="00907F50" w:rsidRPr="00726857">
        <w:rPr>
          <w:szCs w:val="22"/>
        </w:rPr>
        <w:t xml:space="preserve"> the </w:t>
      </w:r>
      <w:r w:rsidR="008A353B">
        <w:rPr>
          <w:szCs w:val="22"/>
        </w:rPr>
        <w:t xml:space="preserve">current </w:t>
      </w:r>
      <w:r w:rsidR="00907F50" w:rsidRPr="00726857">
        <w:rPr>
          <w:szCs w:val="22"/>
        </w:rPr>
        <w:t>viability</w:t>
      </w:r>
      <w:r w:rsidR="00071AE0" w:rsidRPr="00726857">
        <w:rPr>
          <w:szCs w:val="22"/>
        </w:rPr>
        <w:t xml:space="preserve"> of </w:t>
      </w:r>
      <w:r w:rsidR="008A353B">
        <w:rPr>
          <w:szCs w:val="22"/>
        </w:rPr>
        <w:t>a</w:t>
      </w:r>
      <w:r w:rsidR="00071AE0" w:rsidRPr="00726857">
        <w:rPr>
          <w:szCs w:val="22"/>
        </w:rPr>
        <w:t xml:space="preserve"> </w:t>
      </w:r>
      <w:r w:rsidR="008A353B">
        <w:rPr>
          <w:szCs w:val="22"/>
        </w:rPr>
        <w:t xml:space="preserve">public entity </w:t>
      </w:r>
      <w:r w:rsidR="00071AE0" w:rsidRPr="00726857">
        <w:rPr>
          <w:szCs w:val="22"/>
        </w:rPr>
        <w:t>partnership</w:t>
      </w:r>
      <w:r w:rsidR="008A353B">
        <w:rPr>
          <w:szCs w:val="22"/>
        </w:rPr>
        <w:t xml:space="preserve"> for water transfer</w:t>
      </w:r>
      <w:r w:rsidR="00651BC6" w:rsidRPr="00726857">
        <w:rPr>
          <w:szCs w:val="22"/>
        </w:rPr>
        <w:t>,</w:t>
      </w:r>
      <w:r w:rsidR="00CE5C2E" w:rsidRPr="00726857">
        <w:rPr>
          <w:szCs w:val="22"/>
        </w:rPr>
        <w:t xml:space="preserve"> given the level of enthusiasm and details about their current situation.</w:t>
      </w:r>
      <w:r w:rsidR="00071AE0" w:rsidRPr="00726857">
        <w:rPr>
          <w:szCs w:val="22"/>
        </w:rPr>
        <w:t xml:space="preserve"> </w:t>
      </w:r>
      <w:r w:rsidR="00CE5C2E" w:rsidRPr="00726857">
        <w:rPr>
          <w:szCs w:val="22"/>
        </w:rPr>
        <w:t>T</w:t>
      </w:r>
      <w:r w:rsidR="00071AE0" w:rsidRPr="00726857">
        <w:rPr>
          <w:szCs w:val="22"/>
        </w:rPr>
        <w:t xml:space="preserve">he </w:t>
      </w:r>
      <w:proofErr w:type="gramStart"/>
      <w:r w:rsidR="00071AE0" w:rsidRPr="00726857">
        <w:rPr>
          <w:szCs w:val="22"/>
        </w:rPr>
        <w:t>District</w:t>
      </w:r>
      <w:proofErr w:type="gramEnd"/>
      <w:r w:rsidR="00071AE0" w:rsidRPr="00726857">
        <w:rPr>
          <w:szCs w:val="22"/>
        </w:rPr>
        <w:t xml:space="preserve"> </w:t>
      </w:r>
      <w:r w:rsidR="00CE5C2E" w:rsidRPr="00726857">
        <w:rPr>
          <w:szCs w:val="22"/>
        </w:rPr>
        <w:t xml:space="preserve">will continue </w:t>
      </w:r>
      <w:r w:rsidR="00BC603A" w:rsidRPr="00726857">
        <w:rPr>
          <w:szCs w:val="22"/>
        </w:rPr>
        <w:t xml:space="preserve">to </w:t>
      </w:r>
      <w:r w:rsidR="00E14ED5" w:rsidRPr="00726857">
        <w:rPr>
          <w:szCs w:val="22"/>
        </w:rPr>
        <w:t>seek</w:t>
      </w:r>
      <w:r w:rsidR="00BC603A" w:rsidRPr="00726857">
        <w:rPr>
          <w:szCs w:val="22"/>
        </w:rPr>
        <w:t xml:space="preserve"> an entity</w:t>
      </w:r>
      <w:r w:rsidR="00E14ED5" w:rsidRPr="00726857">
        <w:rPr>
          <w:szCs w:val="22"/>
        </w:rPr>
        <w:t xml:space="preserve"> with</w:t>
      </w:r>
      <w:r w:rsidR="00071AE0" w:rsidRPr="00726857">
        <w:rPr>
          <w:szCs w:val="22"/>
        </w:rPr>
        <w:t xml:space="preserve"> </w:t>
      </w:r>
      <w:r w:rsidR="00BC603A" w:rsidRPr="00726857">
        <w:rPr>
          <w:szCs w:val="22"/>
        </w:rPr>
        <w:t xml:space="preserve">a </w:t>
      </w:r>
      <w:r w:rsidR="00071AE0" w:rsidRPr="00726857">
        <w:rPr>
          <w:szCs w:val="22"/>
        </w:rPr>
        <w:t>similar sense of urgency</w:t>
      </w:r>
      <w:r w:rsidR="00E14ED5" w:rsidRPr="00726857">
        <w:rPr>
          <w:szCs w:val="22"/>
        </w:rPr>
        <w:t xml:space="preserve"> and </w:t>
      </w:r>
      <w:r w:rsidR="00BC603A" w:rsidRPr="00726857">
        <w:rPr>
          <w:szCs w:val="22"/>
        </w:rPr>
        <w:t>unity</w:t>
      </w:r>
      <w:r w:rsidR="00071AE0" w:rsidRPr="00726857">
        <w:rPr>
          <w:szCs w:val="22"/>
        </w:rPr>
        <w:t xml:space="preserve">. </w:t>
      </w:r>
    </w:p>
    <w:p w14:paraId="0DD2D4D4" w14:textId="77777777" w:rsidR="0079104D" w:rsidRPr="00726857" w:rsidRDefault="0079104D" w:rsidP="00C57E2B">
      <w:pPr>
        <w:pStyle w:val="BodyText"/>
        <w:widowControl w:val="0"/>
        <w:tabs>
          <w:tab w:val="left" w:pos="630"/>
        </w:tabs>
        <w:spacing w:line="276" w:lineRule="auto"/>
        <w:ind w:right="630"/>
        <w:rPr>
          <w:szCs w:val="22"/>
        </w:rPr>
      </w:pPr>
    </w:p>
    <w:p w14:paraId="34CA8326" w14:textId="39B0BEAE" w:rsidR="00D80A85" w:rsidRPr="00726857" w:rsidRDefault="00D80A85" w:rsidP="00FF117A">
      <w:pPr>
        <w:pStyle w:val="BodyText"/>
        <w:widowControl w:val="0"/>
        <w:tabs>
          <w:tab w:val="left" w:pos="630"/>
        </w:tabs>
        <w:spacing w:line="276" w:lineRule="auto"/>
        <w:ind w:left="360" w:right="630"/>
        <w:rPr>
          <w:i/>
          <w:iCs/>
          <w:szCs w:val="22"/>
          <w:u w:val="single"/>
        </w:rPr>
      </w:pPr>
      <w:r w:rsidRPr="00726857">
        <w:rPr>
          <w:i/>
          <w:iCs/>
          <w:szCs w:val="22"/>
          <w:u w:val="single"/>
        </w:rPr>
        <w:t>Instream Flow</w:t>
      </w:r>
    </w:p>
    <w:p w14:paraId="73283F15" w14:textId="5C1F2637" w:rsidR="005546FC" w:rsidRPr="00726857" w:rsidRDefault="00237194" w:rsidP="00C63AE9">
      <w:pPr>
        <w:tabs>
          <w:tab w:val="left" w:pos="720"/>
        </w:tabs>
        <w:ind w:left="360" w:right="630"/>
        <w:jc w:val="both"/>
        <w:rPr>
          <w:sz w:val="22"/>
          <w:szCs w:val="22"/>
        </w:rPr>
      </w:pPr>
      <w:r>
        <w:rPr>
          <w:sz w:val="22"/>
          <w:szCs w:val="22"/>
        </w:rPr>
        <w:t>Staff is expecting some graphs from GHD soon and</w:t>
      </w:r>
      <w:r w:rsidR="00627B26">
        <w:rPr>
          <w:sz w:val="22"/>
          <w:szCs w:val="22"/>
        </w:rPr>
        <w:t xml:space="preserve"> </w:t>
      </w:r>
      <w:r w:rsidR="00993462" w:rsidRPr="00726857">
        <w:rPr>
          <w:sz w:val="22"/>
          <w:szCs w:val="22"/>
        </w:rPr>
        <w:t>anticipates incorporat</w:t>
      </w:r>
      <w:r w:rsidR="00E860A1" w:rsidRPr="00726857">
        <w:rPr>
          <w:sz w:val="22"/>
          <w:szCs w:val="22"/>
        </w:rPr>
        <w:t>ing it</w:t>
      </w:r>
      <w:r w:rsidR="00993462" w:rsidRPr="00726857">
        <w:rPr>
          <w:sz w:val="22"/>
          <w:szCs w:val="22"/>
        </w:rPr>
        <w:t xml:space="preserve"> into the narrative and distributing it to the Board with time </w:t>
      </w:r>
      <w:r w:rsidR="00E860A1" w:rsidRPr="00726857">
        <w:rPr>
          <w:sz w:val="22"/>
          <w:szCs w:val="22"/>
        </w:rPr>
        <w:t>for</w:t>
      </w:r>
      <w:r w:rsidR="00993462" w:rsidRPr="00726857">
        <w:rPr>
          <w:sz w:val="22"/>
          <w:szCs w:val="22"/>
        </w:rPr>
        <w:t xml:space="preserve"> review before the November Board meeting.</w:t>
      </w:r>
    </w:p>
    <w:p w14:paraId="51C1091F" w14:textId="77777777" w:rsidR="00993462" w:rsidRPr="00726857" w:rsidRDefault="00993462" w:rsidP="00D07487">
      <w:pPr>
        <w:tabs>
          <w:tab w:val="left" w:pos="720"/>
        </w:tabs>
        <w:ind w:left="360" w:right="630"/>
        <w:rPr>
          <w:sz w:val="22"/>
          <w:szCs w:val="22"/>
          <w:u w:val="single"/>
        </w:rPr>
      </w:pPr>
    </w:p>
    <w:p w14:paraId="05D19552" w14:textId="7B7CE276" w:rsidR="00D8587E" w:rsidRPr="00726857" w:rsidRDefault="00D8587E" w:rsidP="00FF117A">
      <w:pPr>
        <w:pStyle w:val="ListParagraph"/>
        <w:ind w:left="360" w:right="630"/>
        <w:rPr>
          <w:i/>
          <w:iCs/>
          <w:sz w:val="22"/>
          <w:szCs w:val="22"/>
          <w:u w:val="single"/>
        </w:rPr>
      </w:pPr>
      <w:r w:rsidRPr="00726857">
        <w:rPr>
          <w:i/>
          <w:iCs/>
          <w:sz w:val="22"/>
          <w:szCs w:val="22"/>
          <w:u w:val="single"/>
        </w:rPr>
        <w:t>McNamara &amp; Peepe</w:t>
      </w:r>
    </w:p>
    <w:p w14:paraId="5793F00A" w14:textId="77777777" w:rsidR="005A5D55" w:rsidRPr="00726857" w:rsidRDefault="005A5D55" w:rsidP="00C63AE9">
      <w:pPr>
        <w:pStyle w:val="BodyText"/>
        <w:widowControl w:val="0"/>
        <w:tabs>
          <w:tab w:val="left" w:pos="630"/>
        </w:tabs>
        <w:spacing w:line="276" w:lineRule="auto"/>
        <w:ind w:left="360" w:right="630"/>
        <w:rPr>
          <w:szCs w:val="22"/>
        </w:rPr>
      </w:pPr>
      <w:r w:rsidRPr="00726857">
        <w:rPr>
          <w:szCs w:val="22"/>
        </w:rPr>
        <w:t xml:space="preserve">President Woo recused herself due to a conflict of interest and left the room. </w:t>
      </w:r>
    </w:p>
    <w:p w14:paraId="554D199F" w14:textId="30D3253B" w:rsidR="00E873DA" w:rsidRPr="00726857" w:rsidRDefault="00993462" w:rsidP="00C63AE9">
      <w:pPr>
        <w:pStyle w:val="BodyText"/>
        <w:widowControl w:val="0"/>
        <w:tabs>
          <w:tab w:val="left" w:pos="630"/>
        </w:tabs>
        <w:spacing w:line="276" w:lineRule="auto"/>
        <w:ind w:left="360" w:right="630"/>
        <w:rPr>
          <w:szCs w:val="22"/>
        </w:rPr>
      </w:pPr>
      <w:r w:rsidRPr="00726857">
        <w:rPr>
          <w:szCs w:val="22"/>
        </w:rPr>
        <w:t xml:space="preserve">Mr. Friedenbach </w:t>
      </w:r>
      <w:r w:rsidR="00237194">
        <w:rPr>
          <w:szCs w:val="22"/>
        </w:rPr>
        <w:t>shared</w:t>
      </w:r>
      <w:r w:rsidR="00237194" w:rsidRPr="00726857">
        <w:rPr>
          <w:szCs w:val="22"/>
        </w:rPr>
        <w:t xml:space="preserve"> </w:t>
      </w:r>
      <w:r w:rsidRPr="00726857">
        <w:rPr>
          <w:szCs w:val="22"/>
        </w:rPr>
        <w:t xml:space="preserve">a screenshot of the project document tracking from DTSC. There are no updates to communicate related to Royal Gold’s development at the Glendale site. </w:t>
      </w:r>
    </w:p>
    <w:p w14:paraId="75D6DBFD" w14:textId="77777777" w:rsidR="00D07487" w:rsidRPr="00726857" w:rsidRDefault="00D07487" w:rsidP="00D07487">
      <w:pPr>
        <w:pStyle w:val="BodyText"/>
        <w:widowControl w:val="0"/>
        <w:tabs>
          <w:tab w:val="left" w:pos="630"/>
        </w:tabs>
        <w:spacing w:line="276" w:lineRule="auto"/>
        <w:ind w:left="360" w:right="630"/>
        <w:rPr>
          <w:szCs w:val="22"/>
        </w:rPr>
      </w:pPr>
    </w:p>
    <w:p w14:paraId="5B0ED80A" w14:textId="6DCC7CED" w:rsidR="00790F77" w:rsidRPr="00726857" w:rsidRDefault="00790F77" w:rsidP="00FF117A">
      <w:pPr>
        <w:ind w:left="360" w:right="630"/>
        <w:rPr>
          <w:i/>
          <w:iCs/>
          <w:sz w:val="22"/>
          <w:szCs w:val="22"/>
          <w:u w:val="single"/>
        </w:rPr>
      </w:pPr>
      <w:r w:rsidRPr="00726857">
        <w:rPr>
          <w:bCs/>
          <w:i/>
          <w:iCs/>
          <w:sz w:val="22"/>
          <w:szCs w:val="22"/>
          <w:u w:val="single"/>
        </w:rPr>
        <w:t>CLOSED SESSION</w:t>
      </w:r>
      <w:r w:rsidRPr="00726857">
        <w:rPr>
          <w:b/>
          <w:i/>
          <w:iCs/>
          <w:sz w:val="22"/>
          <w:szCs w:val="22"/>
          <w:u w:val="single"/>
        </w:rPr>
        <w:t xml:space="preserve"> </w:t>
      </w:r>
      <w:r w:rsidR="00390AE4" w:rsidRPr="00726857">
        <w:rPr>
          <w:i/>
          <w:iCs/>
          <w:sz w:val="22"/>
          <w:szCs w:val="22"/>
          <w:u w:val="single"/>
        </w:rPr>
        <w:t>–</w:t>
      </w:r>
      <w:r w:rsidRPr="00726857">
        <w:rPr>
          <w:i/>
          <w:iCs/>
          <w:sz w:val="22"/>
          <w:szCs w:val="22"/>
          <w:u w:val="single"/>
        </w:rPr>
        <w:t xml:space="preserve"> Anticipated Litigation: Initiation of litigation pursuant to paragraph (4) of subdivision (d) of § 54956.9 (DTSC) </w:t>
      </w:r>
    </w:p>
    <w:p w14:paraId="3F8CDB89" w14:textId="7DAB5984" w:rsidR="00B3621F" w:rsidRPr="00726857" w:rsidRDefault="00D07487" w:rsidP="00C63AE9">
      <w:pPr>
        <w:spacing w:line="276" w:lineRule="auto"/>
        <w:ind w:left="360" w:right="630"/>
        <w:jc w:val="both"/>
        <w:rPr>
          <w:sz w:val="22"/>
          <w:szCs w:val="22"/>
        </w:rPr>
      </w:pPr>
      <w:r w:rsidRPr="00726857">
        <w:rPr>
          <w:sz w:val="22"/>
          <w:szCs w:val="22"/>
        </w:rPr>
        <w:t xml:space="preserve">President Woo recused herself due to a conflict of interest and left the room. No public comment was received prior to entering the closed session. Closed session lasted from </w:t>
      </w:r>
      <w:r w:rsidR="005A5D55" w:rsidRPr="00726857">
        <w:rPr>
          <w:sz w:val="22"/>
          <w:szCs w:val="22"/>
        </w:rPr>
        <w:t>11:3</w:t>
      </w:r>
      <w:r w:rsidR="00071FFA" w:rsidRPr="00726857">
        <w:rPr>
          <w:sz w:val="22"/>
          <w:szCs w:val="22"/>
        </w:rPr>
        <w:t>4</w:t>
      </w:r>
      <w:r w:rsidR="005A5D55" w:rsidRPr="00726857">
        <w:rPr>
          <w:sz w:val="22"/>
          <w:szCs w:val="22"/>
        </w:rPr>
        <w:t xml:space="preserve"> to 12:2</w:t>
      </w:r>
      <w:r w:rsidR="005921E3" w:rsidRPr="00726857">
        <w:rPr>
          <w:sz w:val="22"/>
          <w:szCs w:val="22"/>
        </w:rPr>
        <w:t>6</w:t>
      </w:r>
      <w:r w:rsidRPr="00726857">
        <w:rPr>
          <w:sz w:val="22"/>
          <w:szCs w:val="22"/>
        </w:rPr>
        <w:t xml:space="preserve">. </w:t>
      </w:r>
      <w:r w:rsidR="00EE6297">
        <w:rPr>
          <w:sz w:val="22"/>
          <w:szCs w:val="22"/>
        </w:rPr>
        <w:t xml:space="preserve">Upon return from Closed session, </w:t>
      </w:r>
      <w:r w:rsidR="00237194">
        <w:rPr>
          <w:sz w:val="22"/>
          <w:szCs w:val="22"/>
        </w:rPr>
        <w:t>Director Latt stated t</w:t>
      </w:r>
      <w:r w:rsidR="000B570D" w:rsidRPr="00726857">
        <w:rPr>
          <w:sz w:val="22"/>
          <w:szCs w:val="22"/>
        </w:rPr>
        <w:t>here was no reportable action.</w:t>
      </w:r>
    </w:p>
    <w:p w14:paraId="3019558E" w14:textId="77777777" w:rsidR="00D07487" w:rsidRPr="00726857" w:rsidRDefault="00D07487" w:rsidP="00FF117A">
      <w:pPr>
        <w:spacing w:line="276" w:lineRule="auto"/>
        <w:ind w:left="360" w:right="630"/>
        <w:rPr>
          <w:sz w:val="22"/>
          <w:szCs w:val="22"/>
        </w:rPr>
      </w:pPr>
    </w:p>
    <w:p w14:paraId="2BC18DD7" w14:textId="77777777" w:rsidR="002F717F" w:rsidRPr="00726857" w:rsidRDefault="00211900" w:rsidP="00FF117A">
      <w:pPr>
        <w:pStyle w:val="Heading1"/>
        <w:numPr>
          <w:ilvl w:val="0"/>
          <w:numId w:val="1"/>
        </w:numPr>
        <w:ind w:right="630"/>
      </w:pPr>
      <w:r w:rsidRPr="00726857">
        <w:t>NEW BUSINESS</w:t>
      </w:r>
    </w:p>
    <w:p w14:paraId="6ED48CF1" w14:textId="53F69BDA" w:rsidR="005921E3" w:rsidRPr="00726857" w:rsidRDefault="005921E3" w:rsidP="005921E3">
      <w:pPr>
        <w:pStyle w:val="Heading1"/>
        <w:numPr>
          <w:ilvl w:val="0"/>
          <w:numId w:val="0"/>
        </w:numPr>
        <w:ind w:left="360" w:right="630"/>
        <w:rPr>
          <w:b w:val="0"/>
          <w:bCs/>
          <w:i/>
          <w:iCs/>
        </w:rPr>
      </w:pPr>
      <w:r w:rsidRPr="00726857">
        <w:rPr>
          <w:b w:val="0"/>
          <w:bCs/>
          <w:i/>
          <w:iCs/>
        </w:rPr>
        <w:t>Statewide General Election on November 8, 2022 Candidacy Results</w:t>
      </w:r>
    </w:p>
    <w:p w14:paraId="7A8F7D31" w14:textId="1B481DEC" w:rsidR="00B407C0" w:rsidRPr="00726857" w:rsidRDefault="00E860A1" w:rsidP="00C63AE9">
      <w:pPr>
        <w:spacing w:line="276" w:lineRule="auto"/>
        <w:ind w:left="360" w:right="626"/>
        <w:jc w:val="both"/>
        <w:rPr>
          <w:sz w:val="22"/>
          <w:szCs w:val="22"/>
        </w:rPr>
      </w:pPr>
      <w:r w:rsidRPr="00726857">
        <w:rPr>
          <w:sz w:val="22"/>
          <w:szCs w:val="22"/>
        </w:rPr>
        <w:t xml:space="preserve">The Board and </w:t>
      </w:r>
      <w:r w:rsidR="00237194">
        <w:rPr>
          <w:sz w:val="22"/>
          <w:szCs w:val="22"/>
        </w:rPr>
        <w:t>s</w:t>
      </w:r>
      <w:r w:rsidRPr="00726857">
        <w:rPr>
          <w:sz w:val="22"/>
          <w:szCs w:val="22"/>
        </w:rPr>
        <w:t xml:space="preserve">taff congratulated Directors Rupp and Fuller, serving Divisions 4 and 5, respectively, for another 4-year term. Board members </w:t>
      </w:r>
      <w:r w:rsidR="00627B26">
        <w:rPr>
          <w:sz w:val="22"/>
          <w:szCs w:val="22"/>
        </w:rPr>
        <w:t>and staff</w:t>
      </w:r>
      <w:r w:rsidRPr="00726857">
        <w:rPr>
          <w:sz w:val="22"/>
          <w:szCs w:val="22"/>
        </w:rPr>
        <w:t xml:space="preserve"> expressed their continued support and pleasure to continue to serve alongside both of these dedicated members.</w:t>
      </w:r>
    </w:p>
    <w:p w14:paraId="60980A7D" w14:textId="77777777" w:rsidR="00E860A1" w:rsidRPr="00726857" w:rsidRDefault="00E860A1" w:rsidP="00E860A1">
      <w:pPr>
        <w:spacing w:line="276" w:lineRule="auto"/>
        <w:ind w:left="360"/>
      </w:pPr>
    </w:p>
    <w:p w14:paraId="6DCFBF90" w14:textId="55F4E2E9" w:rsidR="00B407C0" w:rsidRPr="00726857" w:rsidRDefault="00B407C0" w:rsidP="00B407C0">
      <w:pPr>
        <w:pStyle w:val="Heading1"/>
        <w:numPr>
          <w:ilvl w:val="0"/>
          <w:numId w:val="0"/>
        </w:numPr>
        <w:spacing w:line="276" w:lineRule="auto"/>
        <w:ind w:left="360" w:right="630"/>
        <w:rPr>
          <w:b w:val="0"/>
          <w:bCs/>
          <w:i/>
          <w:iCs/>
        </w:rPr>
      </w:pPr>
      <w:r w:rsidRPr="00726857">
        <w:rPr>
          <w:b w:val="0"/>
          <w:bCs/>
          <w:i/>
          <w:iCs/>
        </w:rPr>
        <w:t xml:space="preserve">CLOSED SESSION - Conference with Legal Counsel – – Anticipated Litigation: Initiation of litigation pursuant to paragraph (4) of subdivision (d) of § 54956.9 (Van </w:t>
      </w:r>
      <w:proofErr w:type="spellStart"/>
      <w:r w:rsidRPr="00726857">
        <w:rPr>
          <w:b w:val="0"/>
          <w:bCs/>
          <w:i/>
          <w:iCs/>
        </w:rPr>
        <w:t>Duzen</w:t>
      </w:r>
      <w:proofErr w:type="spellEnd"/>
      <w:r w:rsidRPr="00726857">
        <w:rPr>
          <w:b w:val="0"/>
          <w:bCs/>
          <w:i/>
          <w:iCs/>
        </w:rPr>
        <w:t>)</w:t>
      </w:r>
    </w:p>
    <w:p w14:paraId="102C2596" w14:textId="103760B9" w:rsidR="002F717F" w:rsidRPr="00726857" w:rsidRDefault="00B407C0" w:rsidP="00C63AE9">
      <w:pPr>
        <w:spacing w:line="276" w:lineRule="auto"/>
        <w:ind w:left="360" w:right="630" w:hanging="180"/>
        <w:jc w:val="both"/>
        <w:rPr>
          <w:sz w:val="22"/>
          <w:szCs w:val="22"/>
        </w:rPr>
      </w:pPr>
      <w:r w:rsidRPr="00726857">
        <w:tab/>
      </w:r>
      <w:r w:rsidR="007D1DBE">
        <w:rPr>
          <w:sz w:val="22"/>
          <w:szCs w:val="22"/>
        </w:rPr>
        <w:t xml:space="preserve">Director Latt recused himself from participation in Closed session as potential conflict of interest. </w:t>
      </w:r>
      <w:r w:rsidRPr="00726857">
        <w:rPr>
          <w:sz w:val="22"/>
          <w:szCs w:val="22"/>
        </w:rPr>
        <w:t xml:space="preserve">No public comment was received prior to entering the closed session. Closed session lasted from 1:38 to 1:54. </w:t>
      </w:r>
      <w:r w:rsidR="00EE6297">
        <w:rPr>
          <w:sz w:val="22"/>
          <w:szCs w:val="22"/>
        </w:rPr>
        <w:t xml:space="preserve">Upon return from Closed session, </w:t>
      </w:r>
      <w:r w:rsidR="0092299A">
        <w:rPr>
          <w:sz w:val="22"/>
          <w:szCs w:val="22"/>
        </w:rPr>
        <w:t>President Woo stated t</w:t>
      </w:r>
      <w:r w:rsidRPr="00726857">
        <w:rPr>
          <w:sz w:val="22"/>
          <w:szCs w:val="22"/>
        </w:rPr>
        <w:t>here was no reportable action.</w:t>
      </w:r>
    </w:p>
    <w:p w14:paraId="37E0007A" w14:textId="44A2FE51" w:rsidR="00EB74DF" w:rsidRDefault="00EB74DF" w:rsidP="00EB74DF">
      <w:pPr>
        <w:ind w:right="630"/>
        <w:rPr>
          <w:sz w:val="22"/>
          <w:szCs w:val="22"/>
        </w:rPr>
      </w:pPr>
    </w:p>
    <w:p w14:paraId="3C033721" w14:textId="6266AE53" w:rsidR="007810AC" w:rsidRDefault="007810AC" w:rsidP="00EB74DF">
      <w:pPr>
        <w:ind w:right="630"/>
        <w:rPr>
          <w:sz w:val="22"/>
          <w:szCs w:val="22"/>
        </w:rPr>
      </w:pPr>
    </w:p>
    <w:p w14:paraId="183A8EFB" w14:textId="198BEB15" w:rsidR="007810AC" w:rsidRDefault="007810AC" w:rsidP="00EB74DF">
      <w:pPr>
        <w:ind w:right="630"/>
        <w:rPr>
          <w:sz w:val="22"/>
          <w:szCs w:val="22"/>
        </w:rPr>
      </w:pPr>
    </w:p>
    <w:p w14:paraId="27C64B70" w14:textId="77777777" w:rsidR="007810AC" w:rsidRPr="00726857" w:rsidRDefault="007810AC" w:rsidP="00EB74DF">
      <w:pPr>
        <w:ind w:right="630"/>
        <w:rPr>
          <w:sz w:val="22"/>
          <w:szCs w:val="22"/>
        </w:rPr>
      </w:pPr>
    </w:p>
    <w:p w14:paraId="5E01DD80" w14:textId="6E012B10" w:rsidR="008A0112" w:rsidRPr="00726857" w:rsidRDefault="001C539E" w:rsidP="008A0112">
      <w:pPr>
        <w:pStyle w:val="Heading1"/>
        <w:numPr>
          <w:ilvl w:val="0"/>
          <w:numId w:val="1"/>
        </w:numPr>
        <w:ind w:right="630"/>
      </w:pPr>
      <w:r w:rsidRPr="00726857">
        <w:lastRenderedPageBreak/>
        <w:t>REPORTS (</w:t>
      </w:r>
      <w:r w:rsidR="00097F8E" w:rsidRPr="00726857">
        <w:t xml:space="preserve">from Staff) </w:t>
      </w:r>
      <w:r w:rsidR="002D2D5A" w:rsidRPr="00726857">
        <w:t xml:space="preserve"> </w:t>
      </w:r>
    </w:p>
    <w:p w14:paraId="2341D569" w14:textId="237DF08B" w:rsidR="00F15F85" w:rsidRPr="00726857" w:rsidRDefault="00F45A17" w:rsidP="00FF117A">
      <w:pPr>
        <w:ind w:left="360" w:right="630"/>
        <w:rPr>
          <w:b/>
          <w:bCs/>
          <w:sz w:val="22"/>
        </w:rPr>
      </w:pPr>
      <w:r w:rsidRPr="00726857">
        <w:rPr>
          <w:b/>
          <w:sz w:val="22"/>
          <w:u w:val="single"/>
        </w:rPr>
        <w:t>Engineering</w:t>
      </w:r>
      <w:r w:rsidRPr="00726857">
        <w:rPr>
          <w:b/>
          <w:bCs/>
          <w:sz w:val="22"/>
          <w:u w:val="single"/>
        </w:rPr>
        <w:t xml:space="preserve"> </w:t>
      </w:r>
    </w:p>
    <w:p w14:paraId="7659657F" w14:textId="48FC62A3" w:rsidR="006871B3" w:rsidRPr="00726857" w:rsidRDefault="006871B3" w:rsidP="00FF117A">
      <w:pPr>
        <w:spacing w:after="15" w:line="248" w:lineRule="auto"/>
        <w:ind w:left="720" w:right="630"/>
        <w:contextualSpacing/>
        <w:rPr>
          <w:i/>
          <w:iCs/>
          <w:sz w:val="22"/>
          <w:szCs w:val="22"/>
          <w:u w:val="single"/>
        </w:rPr>
      </w:pPr>
      <w:r w:rsidRPr="00726857">
        <w:rPr>
          <w:i/>
          <w:iCs/>
          <w:sz w:val="22"/>
          <w:szCs w:val="22"/>
          <w:u w:val="single"/>
        </w:rPr>
        <w:t>12kV Switchgear Relocation ($858,332 District match)</w:t>
      </w:r>
    </w:p>
    <w:p w14:paraId="1BB10CD0" w14:textId="2F482652" w:rsidR="007B3FEF" w:rsidRDefault="00633B47" w:rsidP="00C63AE9">
      <w:pPr>
        <w:ind w:left="720" w:right="536"/>
        <w:jc w:val="both"/>
        <w:rPr>
          <w:sz w:val="22"/>
          <w:szCs w:val="22"/>
        </w:rPr>
      </w:pPr>
      <w:r w:rsidRPr="00726857">
        <w:rPr>
          <w:sz w:val="22"/>
          <w:szCs w:val="22"/>
        </w:rPr>
        <w:t xml:space="preserve">Administrative items are still outstanding on this project. An </w:t>
      </w:r>
      <w:r w:rsidR="00EE6297">
        <w:rPr>
          <w:sz w:val="22"/>
          <w:szCs w:val="22"/>
        </w:rPr>
        <w:t xml:space="preserve">arch flash </w:t>
      </w:r>
      <w:r w:rsidRPr="00726857">
        <w:rPr>
          <w:sz w:val="22"/>
          <w:szCs w:val="22"/>
        </w:rPr>
        <w:t>electrical study that the switchgear manufacturer</w:t>
      </w:r>
      <w:r w:rsidR="0092299A">
        <w:rPr>
          <w:sz w:val="22"/>
          <w:szCs w:val="22"/>
        </w:rPr>
        <w:t xml:space="preserve"> provided</w:t>
      </w:r>
      <w:r w:rsidRPr="00726857">
        <w:rPr>
          <w:sz w:val="22"/>
          <w:szCs w:val="22"/>
        </w:rPr>
        <w:t xml:space="preserve"> contained errors that are being revised. Mr. Stevens received an email this morning optimistically indicating progress. </w:t>
      </w:r>
      <w:r w:rsidR="0092299A">
        <w:rPr>
          <w:sz w:val="22"/>
          <w:szCs w:val="22"/>
        </w:rPr>
        <w:t xml:space="preserve">He added that </w:t>
      </w:r>
      <w:r w:rsidR="00EE6297">
        <w:rPr>
          <w:sz w:val="22"/>
          <w:szCs w:val="22"/>
        </w:rPr>
        <w:t xml:space="preserve">the </w:t>
      </w:r>
      <w:proofErr w:type="gramStart"/>
      <w:r w:rsidR="00EE6297">
        <w:rPr>
          <w:sz w:val="22"/>
          <w:szCs w:val="22"/>
        </w:rPr>
        <w:t>District</w:t>
      </w:r>
      <w:proofErr w:type="gramEnd"/>
      <w:r w:rsidR="00EE6297">
        <w:rPr>
          <w:sz w:val="22"/>
          <w:szCs w:val="22"/>
        </w:rPr>
        <w:t xml:space="preserve"> </w:t>
      </w:r>
      <w:r w:rsidR="0092299A">
        <w:rPr>
          <w:sz w:val="22"/>
          <w:szCs w:val="22"/>
        </w:rPr>
        <w:t>is</w:t>
      </w:r>
      <w:r w:rsidR="00EE6297">
        <w:rPr>
          <w:sz w:val="22"/>
          <w:szCs w:val="22"/>
        </w:rPr>
        <w:t xml:space="preserve"> </w:t>
      </w:r>
      <w:r w:rsidR="0092299A">
        <w:rPr>
          <w:sz w:val="22"/>
          <w:szCs w:val="22"/>
        </w:rPr>
        <w:t>s</w:t>
      </w:r>
      <w:r w:rsidRPr="00726857">
        <w:rPr>
          <w:sz w:val="22"/>
          <w:szCs w:val="22"/>
        </w:rPr>
        <w:t>till holding the 5% retention</w:t>
      </w:r>
      <w:r w:rsidR="00577412" w:rsidRPr="00726857">
        <w:rPr>
          <w:sz w:val="22"/>
          <w:szCs w:val="22"/>
        </w:rPr>
        <w:t xml:space="preserve"> funds</w:t>
      </w:r>
      <w:r w:rsidR="0092299A">
        <w:rPr>
          <w:sz w:val="22"/>
          <w:szCs w:val="22"/>
        </w:rPr>
        <w:t xml:space="preserve"> until work is completed</w:t>
      </w:r>
      <w:r w:rsidRPr="00726857">
        <w:rPr>
          <w:sz w:val="22"/>
          <w:szCs w:val="22"/>
        </w:rPr>
        <w:t xml:space="preserve">. </w:t>
      </w:r>
    </w:p>
    <w:p w14:paraId="460EF6AD" w14:textId="77777777" w:rsidR="00FD6A60" w:rsidRPr="00726857" w:rsidRDefault="00FD6A60" w:rsidP="00FD6A60">
      <w:pPr>
        <w:ind w:left="720"/>
        <w:rPr>
          <w:sz w:val="22"/>
          <w:szCs w:val="22"/>
        </w:rPr>
      </w:pPr>
    </w:p>
    <w:p w14:paraId="21BAB756" w14:textId="4D7FCEE4" w:rsidR="00633B47" w:rsidRPr="00726857" w:rsidRDefault="00633B47" w:rsidP="00633B47">
      <w:pPr>
        <w:spacing w:after="15" w:line="248" w:lineRule="auto"/>
        <w:ind w:left="720" w:right="630"/>
        <w:contextualSpacing/>
        <w:rPr>
          <w:i/>
          <w:iCs/>
          <w:sz w:val="22"/>
          <w:szCs w:val="22"/>
          <w:u w:val="single"/>
        </w:rPr>
      </w:pPr>
      <w:r w:rsidRPr="00726857">
        <w:rPr>
          <w:i/>
          <w:iCs/>
          <w:sz w:val="22"/>
          <w:szCs w:val="22"/>
          <w:u w:val="single"/>
        </w:rPr>
        <w:t>Collector Mainline Redundancy Project</w:t>
      </w:r>
    </w:p>
    <w:p w14:paraId="36FCD3CE" w14:textId="63FE18EA" w:rsidR="00633B47" w:rsidRDefault="00DB57C3" w:rsidP="000309DB">
      <w:pPr>
        <w:spacing w:after="15" w:line="248" w:lineRule="auto"/>
        <w:ind w:left="720" w:right="630"/>
        <w:contextualSpacing/>
        <w:jc w:val="both"/>
        <w:rPr>
          <w:sz w:val="22"/>
          <w:szCs w:val="22"/>
        </w:rPr>
      </w:pPr>
      <w:r w:rsidRPr="00726857">
        <w:rPr>
          <w:sz w:val="22"/>
          <w:szCs w:val="22"/>
        </w:rPr>
        <w:t xml:space="preserve">The </w:t>
      </w:r>
      <w:proofErr w:type="gramStart"/>
      <w:r w:rsidRPr="00726857">
        <w:rPr>
          <w:sz w:val="22"/>
          <w:szCs w:val="22"/>
        </w:rPr>
        <w:t>District</w:t>
      </w:r>
      <w:proofErr w:type="gramEnd"/>
      <w:r w:rsidR="00C66233" w:rsidRPr="00726857">
        <w:rPr>
          <w:sz w:val="22"/>
          <w:szCs w:val="22"/>
        </w:rPr>
        <w:t xml:space="preserve"> </w:t>
      </w:r>
      <w:r w:rsidR="00E33F95" w:rsidRPr="00726857">
        <w:rPr>
          <w:sz w:val="22"/>
          <w:szCs w:val="22"/>
        </w:rPr>
        <w:t xml:space="preserve">applied for </w:t>
      </w:r>
      <w:r w:rsidRPr="00726857">
        <w:rPr>
          <w:sz w:val="22"/>
          <w:szCs w:val="22"/>
        </w:rPr>
        <w:t>phase one</w:t>
      </w:r>
      <w:r w:rsidR="00C66233" w:rsidRPr="00726857">
        <w:rPr>
          <w:sz w:val="22"/>
          <w:szCs w:val="22"/>
        </w:rPr>
        <w:t xml:space="preserve"> Hazard Mitigation Grant</w:t>
      </w:r>
      <w:r w:rsidRPr="00726857">
        <w:rPr>
          <w:sz w:val="22"/>
          <w:szCs w:val="22"/>
        </w:rPr>
        <w:t xml:space="preserve"> funding</w:t>
      </w:r>
      <w:r w:rsidR="00C66233" w:rsidRPr="00726857">
        <w:rPr>
          <w:sz w:val="22"/>
          <w:szCs w:val="22"/>
        </w:rPr>
        <w:t xml:space="preserve"> for the project</w:t>
      </w:r>
      <w:r w:rsidR="006F0FFF" w:rsidRPr="00726857">
        <w:rPr>
          <w:sz w:val="22"/>
          <w:szCs w:val="22"/>
        </w:rPr>
        <w:t xml:space="preserve">, </w:t>
      </w:r>
      <w:r w:rsidR="00577412" w:rsidRPr="00726857">
        <w:rPr>
          <w:sz w:val="22"/>
          <w:szCs w:val="22"/>
        </w:rPr>
        <w:t xml:space="preserve">which </w:t>
      </w:r>
      <w:r w:rsidR="006F0FFF" w:rsidRPr="00726857">
        <w:rPr>
          <w:sz w:val="22"/>
          <w:szCs w:val="22"/>
        </w:rPr>
        <w:t>focuses on</w:t>
      </w:r>
      <w:r w:rsidR="00577412" w:rsidRPr="00726857">
        <w:rPr>
          <w:sz w:val="22"/>
          <w:szCs w:val="22"/>
        </w:rPr>
        <w:t xml:space="preserve"> </w:t>
      </w:r>
      <w:r w:rsidR="00C66233" w:rsidRPr="00726857">
        <w:rPr>
          <w:sz w:val="22"/>
          <w:szCs w:val="22"/>
        </w:rPr>
        <w:t xml:space="preserve">preliminary design and environmental studies. Mr. Friedenbach requested an extension </w:t>
      </w:r>
      <w:r w:rsidR="00386CD4" w:rsidRPr="00726857">
        <w:rPr>
          <w:sz w:val="22"/>
          <w:szCs w:val="22"/>
        </w:rPr>
        <w:t xml:space="preserve">from December 4, 2022 to December 4, 2023 </w:t>
      </w:r>
      <w:r w:rsidR="00C66233" w:rsidRPr="00726857">
        <w:rPr>
          <w:sz w:val="22"/>
          <w:szCs w:val="22"/>
        </w:rPr>
        <w:t xml:space="preserve">because CalOES </w:t>
      </w:r>
      <w:r w:rsidR="00386CD4" w:rsidRPr="00726857">
        <w:rPr>
          <w:sz w:val="22"/>
          <w:szCs w:val="22"/>
        </w:rPr>
        <w:t>and FEMA</w:t>
      </w:r>
      <w:r w:rsidR="00577412" w:rsidRPr="00726857">
        <w:rPr>
          <w:sz w:val="22"/>
          <w:szCs w:val="22"/>
        </w:rPr>
        <w:t xml:space="preserve"> </w:t>
      </w:r>
      <w:r w:rsidR="00C66233" w:rsidRPr="00726857">
        <w:rPr>
          <w:sz w:val="22"/>
          <w:szCs w:val="22"/>
        </w:rPr>
        <w:t>change</w:t>
      </w:r>
      <w:r w:rsidR="005D5FD5" w:rsidRPr="00726857">
        <w:rPr>
          <w:sz w:val="22"/>
          <w:szCs w:val="22"/>
        </w:rPr>
        <w:t>d</w:t>
      </w:r>
      <w:r w:rsidR="00C66233" w:rsidRPr="00726857">
        <w:rPr>
          <w:sz w:val="22"/>
          <w:szCs w:val="22"/>
        </w:rPr>
        <w:t xml:space="preserve"> the procurement requirements and process</w:t>
      </w:r>
      <w:r w:rsidR="006F0FFF" w:rsidRPr="00726857">
        <w:rPr>
          <w:sz w:val="22"/>
          <w:szCs w:val="22"/>
        </w:rPr>
        <w:t>, which</w:t>
      </w:r>
      <w:r w:rsidR="005D5FD5" w:rsidRPr="00726857">
        <w:rPr>
          <w:sz w:val="22"/>
          <w:szCs w:val="22"/>
        </w:rPr>
        <w:t xml:space="preserve"> caused some </w:t>
      </w:r>
      <w:r w:rsidR="006F0FFF" w:rsidRPr="00726857">
        <w:rPr>
          <w:sz w:val="22"/>
          <w:szCs w:val="22"/>
        </w:rPr>
        <w:t xml:space="preserve">missed </w:t>
      </w:r>
      <w:r w:rsidR="000813F0" w:rsidRPr="00726857">
        <w:rPr>
          <w:sz w:val="22"/>
          <w:szCs w:val="22"/>
        </w:rPr>
        <w:t>window</w:t>
      </w:r>
      <w:r w:rsidR="0092299A">
        <w:rPr>
          <w:sz w:val="22"/>
          <w:szCs w:val="22"/>
        </w:rPr>
        <w:t>s</w:t>
      </w:r>
      <w:r w:rsidR="005D5FD5" w:rsidRPr="00726857">
        <w:rPr>
          <w:sz w:val="22"/>
          <w:szCs w:val="22"/>
        </w:rPr>
        <w:t xml:space="preserve"> for </w:t>
      </w:r>
      <w:r w:rsidR="000813F0" w:rsidRPr="00726857">
        <w:rPr>
          <w:sz w:val="22"/>
          <w:szCs w:val="22"/>
        </w:rPr>
        <w:t>environmental and biological engineering services</w:t>
      </w:r>
      <w:r w:rsidR="005D5FD5" w:rsidRPr="00726857">
        <w:rPr>
          <w:sz w:val="22"/>
          <w:szCs w:val="22"/>
        </w:rPr>
        <w:t xml:space="preserve"> that needed to take place in the Spring of 2022</w:t>
      </w:r>
      <w:r w:rsidR="006C4627" w:rsidRPr="00726857">
        <w:rPr>
          <w:sz w:val="22"/>
          <w:szCs w:val="22"/>
        </w:rPr>
        <w:t xml:space="preserve"> and </w:t>
      </w:r>
      <w:r w:rsidR="0092299A">
        <w:rPr>
          <w:sz w:val="22"/>
          <w:szCs w:val="22"/>
        </w:rPr>
        <w:t xml:space="preserve">now </w:t>
      </w:r>
      <w:r w:rsidR="006C4627" w:rsidRPr="00726857">
        <w:rPr>
          <w:sz w:val="22"/>
          <w:szCs w:val="22"/>
        </w:rPr>
        <w:t>will need to be done in Spring of 2023.</w:t>
      </w:r>
    </w:p>
    <w:p w14:paraId="260EBD73" w14:textId="77777777" w:rsidR="008A353B" w:rsidRPr="000309DB" w:rsidRDefault="008A353B" w:rsidP="000309DB">
      <w:pPr>
        <w:spacing w:after="15" w:line="248" w:lineRule="auto"/>
        <w:ind w:left="720" w:right="630"/>
        <w:contextualSpacing/>
        <w:jc w:val="both"/>
        <w:rPr>
          <w:sz w:val="22"/>
          <w:szCs w:val="22"/>
        </w:rPr>
      </w:pPr>
    </w:p>
    <w:p w14:paraId="13182308" w14:textId="151FD39B" w:rsidR="00633B47" w:rsidRPr="00726857" w:rsidRDefault="00633B47" w:rsidP="00633B47">
      <w:pPr>
        <w:spacing w:after="15" w:line="248" w:lineRule="auto"/>
        <w:ind w:left="720" w:right="630"/>
        <w:contextualSpacing/>
        <w:rPr>
          <w:i/>
          <w:iCs/>
          <w:sz w:val="22"/>
          <w:szCs w:val="22"/>
          <w:u w:val="single"/>
        </w:rPr>
      </w:pPr>
      <w:r w:rsidRPr="00726857">
        <w:rPr>
          <w:i/>
          <w:iCs/>
          <w:sz w:val="22"/>
          <w:szCs w:val="22"/>
          <w:u w:val="single"/>
        </w:rPr>
        <w:t>TRF Generator Project ($517,819 District match)</w:t>
      </w:r>
    </w:p>
    <w:p w14:paraId="7BE82980" w14:textId="76AEC27E" w:rsidR="00C66233" w:rsidRPr="00726857" w:rsidRDefault="00627B26" w:rsidP="00C63AE9">
      <w:pPr>
        <w:spacing w:after="15" w:line="248" w:lineRule="auto"/>
        <w:ind w:left="720" w:right="630"/>
        <w:contextualSpacing/>
        <w:jc w:val="both"/>
        <w:rPr>
          <w:sz w:val="22"/>
          <w:szCs w:val="22"/>
        </w:rPr>
      </w:pPr>
      <w:r>
        <w:rPr>
          <w:sz w:val="22"/>
          <w:szCs w:val="22"/>
        </w:rPr>
        <w:t>Staff recently</w:t>
      </w:r>
      <w:r w:rsidR="00E33F95" w:rsidRPr="00726857">
        <w:rPr>
          <w:sz w:val="22"/>
          <w:szCs w:val="22"/>
        </w:rPr>
        <w:t xml:space="preserve"> received another Request </w:t>
      </w:r>
      <w:proofErr w:type="gramStart"/>
      <w:r w:rsidR="00E33F95" w:rsidRPr="00726857">
        <w:rPr>
          <w:sz w:val="22"/>
          <w:szCs w:val="22"/>
        </w:rPr>
        <w:t>For</w:t>
      </w:r>
      <w:proofErr w:type="gramEnd"/>
      <w:r w:rsidR="00E33F95" w:rsidRPr="00726857">
        <w:rPr>
          <w:sz w:val="22"/>
          <w:szCs w:val="22"/>
        </w:rPr>
        <w:t xml:space="preserve"> Information (RFI) from CalOES</w:t>
      </w:r>
      <w:r w:rsidR="0092299A">
        <w:rPr>
          <w:sz w:val="22"/>
          <w:szCs w:val="22"/>
        </w:rPr>
        <w:t>.</w:t>
      </w:r>
      <w:r w:rsidR="00E33F95" w:rsidRPr="00726857">
        <w:rPr>
          <w:sz w:val="22"/>
          <w:szCs w:val="22"/>
        </w:rPr>
        <w:t xml:space="preserve"> Mr. Friedenbach referred them back to the previous RFI submitted </w:t>
      </w:r>
      <w:r w:rsidR="00C36E1E" w:rsidRPr="00726857">
        <w:rPr>
          <w:sz w:val="22"/>
          <w:szCs w:val="22"/>
        </w:rPr>
        <w:t xml:space="preserve">on </w:t>
      </w:r>
      <w:r w:rsidR="00E33F95" w:rsidRPr="00726857">
        <w:rPr>
          <w:sz w:val="22"/>
          <w:szCs w:val="22"/>
        </w:rPr>
        <w:t>April 28, 2022</w:t>
      </w:r>
      <w:r w:rsidR="00C36E1E" w:rsidRPr="00726857">
        <w:rPr>
          <w:sz w:val="22"/>
          <w:szCs w:val="22"/>
        </w:rPr>
        <w:t>,</w:t>
      </w:r>
      <w:r w:rsidR="00E33F95" w:rsidRPr="00726857">
        <w:rPr>
          <w:sz w:val="22"/>
          <w:szCs w:val="22"/>
        </w:rPr>
        <w:t xml:space="preserve"> for part of the request. Mr. Stevens remains optimistic that </w:t>
      </w:r>
      <w:r w:rsidR="002D3A02">
        <w:rPr>
          <w:sz w:val="22"/>
          <w:szCs w:val="22"/>
        </w:rPr>
        <w:t>progress</w:t>
      </w:r>
      <w:r w:rsidR="00E33F95" w:rsidRPr="00726857">
        <w:rPr>
          <w:sz w:val="22"/>
          <w:szCs w:val="22"/>
        </w:rPr>
        <w:t xml:space="preserve"> continues to move forward.</w:t>
      </w:r>
    </w:p>
    <w:p w14:paraId="7341DBE5" w14:textId="77777777" w:rsidR="00633B47" w:rsidRPr="00726857" w:rsidRDefault="00633B47" w:rsidP="00633B47">
      <w:pPr>
        <w:spacing w:after="15" w:line="248" w:lineRule="auto"/>
        <w:ind w:left="720" w:right="630"/>
        <w:contextualSpacing/>
        <w:rPr>
          <w:i/>
          <w:iCs/>
          <w:sz w:val="22"/>
          <w:szCs w:val="22"/>
          <w:u w:val="single"/>
        </w:rPr>
      </w:pPr>
    </w:p>
    <w:p w14:paraId="200493A5" w14:textId="2F1DB184" w:rsidR="00633B47" w:rsidRPr="00726857" w:rsidRDefault="00633B47" w:rsidP="00633B47">
      <w:pPr>
        <w:spacing w:after="15" w:line="248" w:lineRule="auto"/>
        <w:ind w:left="720" w:right="630"/>
        <w:contextualSpacing/>
        <w:rPr>
          <w:i/>
          <w:iCs/>
          <w:sz w:val="22"/>
          <w:szCs w:val="22"/>
          <w:u w:val="single"/>
        </w:rPr>
      </w:pPr>
      <w:r w:rsidRPr="00726857">
        <w:rPr>
          <w:i/>
          <w:iCs/>
          <w:sz w:val="22"/>
          <w:szCs w:val="22"/>
          <w:u w:val="single"/>
        </w:rPr>
        <w:t>Matthews Dam Advance Assistance Seismic Stability Project</w:t>
      </w:r>
    </w:p>
    <w:p w14:paraId="002FBD0D" w14:textId="1317F57F" w:rsidR="00633B47" w:rsidRPr="00726857" w:rsidRDefault="00516BA1" w:rsidP="00C63AE9">
      <w:pPr>
        <w:spacing w:after="15" w:line="248" w:lineRule="auto"/>
        <w:ind w:left="720" w:right="630"/>
        <w:contextualSpacing/>
        <w:jc w:val="both"/>
        <w:rPr>
          <w:sz w:val="22"/>
          <w:szCs w:val="22"/>
        </w:rPr>
      </w:pPr>
      <w:r w:rsidRPr="00726857">
        <w:rPr>
          <w:sz w:val="22"/>
          <w:szCs w:val="22"/>
        </w:rPr>
        <w:t>An</w:t>
      </w:r>
      <w:r w:rsidR="00E33F95" w:rsidRPr="00726857">
        <w:rPr>
          <w:sz w:val="22"/>
          <w:szCs w:val="22"/>
        </w:rPr>
        <w:t xml:space="preserve"> RFI was received </w:t>
      </w:r>
      <w:r w:rsidR="00C36E1E" w:rsidRPr="00726857">
        <w:rPr>
          <w:sz w:val="22"/>
          <w:szCs w:val="22"/>
        </w:rPr>
        <w:t xml:space="preserve">on </w:t>
      </w:r>
      <w:r w:rsidR="00E33F95" w:rsidRPr="00726857">
        <w:rPr>
          <w:sz w:val="22"/>
          <w:szCs w:val="22"/>
        </w:rPr>
        <w:t>October 12, 2022</w:t>
      </w:r>
      <w:r w:rsidR="00C36E1E" w:rsidRPr="00726857">
        <w:rPr>
          <w:sz w:val="22"/>
          <w:szCs w:val="22"/>
        </w:rPr>
        <w:t>,</w:t>
      </w:r>
      <w:r w:rsidR="00E33F95" w:rsidRPr="00726857">
        <w:rPr>
          <w:sz w:val="22"/>
          <w:szCs w:val="22"/>
        </w:rPr>
        <w:t xml:space="preserve"> from CalOES </w:t>
      </w:r>
      <w:r w:rsidR="006C4627" w:rsidRPr="00726857">
        <w:rPr>
          <w:sz w:val="22"/>
          <w:szCs w:val="22"/>
        </w:rPr>
        <w:t xml:space="preserve">which </w:t>
      </w:r>
      <w:r w:rsidR="00E33F95" w:rsidRPr="00726857">
        <w:rPr>
          <w:sz w:val="22"/>
          <w:szCs w:val="22"/>
        </w:rPr>
        <w:t>request</w:t>
      </w:r>
      <w:r w:rsidR="006C4627" w:rsidRPr="00726857">
        <w:rPr>
          <w:sz w:val="22"/>
          <w:szCs w:val="22"/>
        </w:rPr>
        <w:t>ed a declaration of any</w:t>
      </w:r>
      <w:r w:rsidRPr="00726857">
        <w:rPr>
          <w:sz w:val="22"/>
          <w:szCs w:val="22"/>
        </w:rPr>
        <w:t xml:space="preserve"> previous cultural resources work done and </w:t>
      </w:r>
      <w:r w:rsidR="00E33F95" w:rsidRPr="00726857">
        <w:rPr>
          <w:sz w:val="22"/>
          <w:szCs w:val="22"/>
        </w:rPr>
        <w:t>whether the site was a registered historic</w:t>
      </w:r>
      <w:r w:rsidRPr="00726857">
        <w:rPr>
          <w:sz w:val="22"/>
          <w:szCs w:val="22"/>
        </w:rPr>
        <w:t xml:space="preserve"> structure. The reply is being currently created</w:t>
      </w:r>
      <w:r w:rsidR="006C4627" w:rsidRPr="00726857">
        <w:rPr>
          <w:sz w:val="22"/>
          <w:szCs w:val="22"/>
        </w:rPr>
        <w:t xml:space="preserve">, neither of which </w:t>
      </w:r>
      <w:r w:rsidR="00C36E1E" w:rsidRPr="00726857">
        <w:rPr>
          <w:sz w:val="22"/>
          <w:szCs w:val="22"/>
        </w:rPr>
        <w:t>is</w:t>
      </w:r>
      <w:r w:rsidR="006C4627" w:rsidRPr="00726857">
        <w:rPr>
          <w:sz w:val="22"/>
          <w:szCs w:val="22"/>
        </w:rPr>
        <w:t xml:space="preserve"> the case for this property.</w:t>
      </w:r>
    </w:p>
    <w:p w14:paraId="027C8FCD" w14:textId="77777777" w:rsidR="00633B47" w:rsidRPr="00726857" w:rsidRDefault="00633B47" w:rsidP="00633B47">
      <w:pPr>
        <w:spacing w:after="15" w:line="248" w:lineRule="auto"/>
        <w:ind w:left="720" w:right="630"/>
        <w:contextualSpacing/>
        <w:rPr>
          <w:i/>
          <w:iCs/>
          <w:sz w:val="22"/>
          <w:szCs w:val="22"/>
          <w:u w:val="single"/>
        </w:rPr>
      </w:pPr>
    </w:p>
    <w:p w14:paraId="6AA0DB15" w14:textId="42744B61" w:rsidR="00633B47" w:rsidRPr="00726857" w:rsidRDefault="00633B47" w:rsidP="00633B47">
      <w:pPr>
        <w:spacing w:after="15" w:line="248" w:lineRule="auto"/>
        <w:ind w:left="720" w:right="630"/>
        <w:contextualSpacing/>
        <w:rPr>
          <w:i/>
          <w:iCs/>
          <w:sz w:val="22"/>
          <w:szCs w:val="22"/>
          <w:u w:val="single"/>
        </w:rPr>
      </w:pPr>
      <w:r w:rsidRPr="00726857">
        <w:rPr>
          <w:i/>
          <w:iCs/>
          <w:sz w:val="22"/>
          <w:szCs w:val="22"/>
          <w:u w:val="single"/>
        </w:rPr>
        <w:t>Status report re: other engineering work in progress</w:t>
      </w:r>
    </w:p>
    <w:p w14:paraId="00FA0FFB" w14:textId="2DFA5A08" w:rsidR="00C7451C" w:rsidRPr="00726857" w:rsidRDefault="00516BA1" w:rsidP="00C63AE9">
      <w:pPr>
        <w:pStyle w:val="ListParagraph"/>
        <w:ind w:right="630"/>
        <w:jc w:val="both"/>
        <w:rPr>
          <w:sz w:val="22"/>
          <w:szCs w:val="22"/>
        </w:rPr>
      </w:pPr>
      <w:r w:rsidRPr="00726857">
        <w:rPr>
          <w:sz w:val="22"/>
          <w:szCs w:val="22"/>
        </w:rPr>
        <w:t xml:space="preserve">Mr. Stevens mentioned that yesterday, October 12, the District exposed the existing 27” DW Line and 2-42” steel industrial lines out in Arcata Bottom as part of the condition assessment of the domestic line. </w:t>
      </w:r>
      <w:r w:rsidR="0092299A">
        <w:rPr>
          <w:sz w:val="22"/>
          <w:szCs w:val="22"/>
        </w:rPr>
        <w:t xml:space="preserve">Staff was pleased that </w:t>
      </w:r>
      <w:r w:rsidR="00C63AE9">
        <w:rPr>
          <w:sz w:val="22"/>
          <w:szCs w:val="22"/>
        </w:rPr>
        <w:t>the thickness</w:t>
      </w:r>
      <w:r w:rsidRPr="00726857">
        <w:rPr>
          <w:sz w:val="22"/>
          <w:szCs w:val="22"/>
        </w:rPr>
        <w:t xml:space="preserve"> readings during the inspection were found </w:t>
      </w:r>
      <w:r w:rsidR="008A353B">
        <w:rPr>
          <w:sz w:val="22"/>
          <w:szCs w:val="22"/>
        </w:rPr>
        <w:t xml:space="preserve">similar </w:t>
      </w:r>
      <w:r w:rsidRPr="00726857">
        <w:rPr>
          <w:sz w:val="22"/>
          <w:szCs w:val="22"/>
        </w:rPr>
        <w:t xml:space="preserve">to </w:t>
      </w:r>
      <w:r w:rsidR="006C4627" w:rsidRPr="00726857">
        <w:rPr>
          <w:sz w:val="22"/>
          <w:szCs w:val="22"/>
        </w:rPr>
        <w:t xml:space="preserve">the </w:t>
      </w:r>
      <w:r w:rsidRPr="00726857">
        <w:rPr>
          <w:sz w:val="22"/>
          <w:szCs w:val="22"/>
        </w:rPr>
        <w:t>1966 outlined specifications.</w:t>
      </w:r>
    </w:p>
    <w:p w14:paraId="0887809B" w14:textId="6CF88361" w:rsidR="00B07F4E" w:rsidRPr="00726857" w:rsidRDefault="00B07F4E" w:rsidP="00FF117A">
      <w:pPr>
        <w:pStyle w:val="BodyText"/>
        <w:ind w:right="630"/>
        <w:rPr>
          <w:b/>
          <w:bCs/>
          <w:szCs w:val="22"/>
        </w:rPr>
      </w:pPr>
    </w:p>
    <w:p w14:paraId="2B8A82C7" w14:textId="422B5F33" w:rsidR="009E208B" w:rsidRPr="00726857" w:rsidRDefault="00FE76FF" w:rsidP="00C63AE9">
      <w:pPr>
        <w:tabs>
          <w:tab w:val="left" w:pos="810"/>
        </w:tabs>
        <w:ind w:left="180" w:right="630"/>
        <w:rPr>
          <w:bCs/>
          <w:sz w:val="22"/>
          <w:szCs w:val="22"/>
        </w:rPr>
      </w:pPr>
      <w:r w:rsidRPr="00726857">
        <w:rPr>
          <w:b/>
          <w:sz w:val="22"/>
          <w:szCs w:val="22"/>
        </w:rPr>
        <w:t xml:space="preserve">      </w:t>
      </w:r>
      <w:r w:rsidR="00E36DA5" w:rsidRPr="00726857">
        <w:rPr>
          <w:b/>
          <w:sz w:val="22"/>
          <w:szCs w:val="22"/>
          <w:u w:val="single"/>
        </w:rPr>
        <w:t>Financial</w:t>
      </w:r>
      <w:r w:rsidR="00E36DA5" w:rsidRPr="00726857">
        <w:rPr>
          <w:bCs/>
          <w:sz w:val="22"/>
          <w:szCs w:val="22"/>
        </w:rPr>
        <w:t xml:space="preserve">  </w:t>
      </w:r>
    </w:p>
    <w:p w14:paraId="4B11A53C" w14:textId="6FCF6B7B" w:rsidR="00655A81" w:rsidRPr="00726857" w:rsidRDefault="00591BF2" w:rsidP="00B12C72">
      <w:pPr>
        <w:ind w:left="720" w:right="630"/>
        <w:rPr>
          <w:rFonts w:eastAsiaTheme="minorHAnsi"/>
          <w:i/>
          <w:iCs/>
          <w:sz w:val="22"/>
          <w:szCs w:val="22"/>
          <w:u w:val="single"/>
        </w:rPr>
      </w:pPr>
      <w:r w:rsidRPr="00726857">
        <w:rPr>
          <w:i/>
          <w:iCs/>
          <w:sz w:val="22"/>
          <w:szCs w:val="22"/>
          <w:u w:val="single"/>
        </w:rPr>
        <w:t>September</w:t>
      </w:r>
      <w:r w:rsidR="00655A81" w:rsidRPr="00726857">
        <w:rPr>
          <w:i/>
          <w:iCs/>
          <w:sz w:val="22"/>
          <w:szCs w:val="22"/>
          <w:u w:val="single"/>
        </w:rPr>
        <w:t xml:space="preserve"> 2022 Financial Statement &amp; Vendor Detail Report </w:t>
      </w:r>
    </w:p>
    <w:p w14:paraId="7D337A99" w14:textId="240CF3B7" w:rsidR="00FC0CF1" w:rsidRPr="00726857" w:rsidRDefault="00FC0CF1" w:rsidP="00C63AE9">
      <w:pPr>
        <w:ind w:left="720" w:right="630"/>
        <w:jc w:val="both"/>
        <w:rPr>
          <w:sz w:val="22"/>
          <w:szCs w:val="22"/>
        </w:rPr>
      </w:pPr>
      <w:bookmarkStart w:id="0" w:name="_Hlk115939895"/>
      <w:r w:rsidRPr="00726857">
        <w:rPr>
          <w:sz w:val="22"/>
          <w:szCs w:val="22"/>
        </w:rPr>
        <w:t xml:space="preserve">Ms. Harris advised the Board that the current </w:t>
      </w:r>
      <w:r w:rsidR="00CB3CED" w:rsidRPr="00726857">
        <w:rPr>
          <w:sz w:val="22"/>
          <w:szCs w:val="22"/>
        </w:rPr>
        <w:t xml:space="preserve">general account </w:t>
      </w:r>
      <w:r w:rsidRPr="00726857">
        <w:rPr>
          <w:sz w:val="22"/>
          <w:szCs w:val="22"/>
        </w:rPr>
        <w:t>is $</w:t>
      </w:r>
      <w:r w:rsidR="00BA358D" w:rsidRPr="00726857">
        <w:rPr>
          <w:sz w:val="22"/>
          <w:szCs w:val="22"/>
        </w:rPr>
        <w:t>4.1</w:t>
      </w:r>
      <w:r w:rsidRPr="00726857">
        <w:rPr>
          <w:sz w:val="22"/>
          <w:szCs w:val="22"/>
        </w:rPr>
        <w:t xml:space="preserve"> million, with various investments at $7.9 million. Funds allocated to specific projects (advanced charges) are currently $5.</w:t>
      </w:r>
      <w:r w:rsidR="00207534" w:rsidRPr="00726857">
        <w:rPr>
          <w:sz w:val="22"/>
          <w:szCs w:val="22"/>
        </w:rPr>
        <w:t>7</w:t>
      </w:r>
      <w:r w:rsidRPr="00726857">
        <w:rPr>
          <w:sz w:val="22"/>
          <w:szCs w:val="22"/>
        </w:rPr>
        <w:t xml:space="preserve"> million. General reserves are at $</w:t>
      </w:r>
      <w:r w:rsidR="00207534" w:rsidRPr="00726857">
        <w:rPr>
          <w:sz w:val="22"/>
          <w:szCs w:val="22"/>
        </w:rPr>
        <w:t>2.2</w:t>
      </w:r>
      <w:r w:rsidRPr="00726857">
        <w:rPr>
          <w:sz w:val="22"/>
          <w:szCs w:val="22"/>
        </w:rPr>
        <w:t xml:space="preserve"> million. </w:t>
      </w:r>
      <w:r w:rsidR="00207534" w:rsidRPr="00726857">
        <w:rPr>
          <w:sz w:val="22"/>
          <w:szCs w:val="22"/>
        </w:rPr>
        <w:t xml:space="preserve">The </w:t>
      </w:r>
      <w:proofErr w:type="gramStart"/>
      <w:r w:rsidR="00207534" w:rsidRPr="00726857">
        <w:rPr>
          <w:sz w:val="22"/>
          <w:szCs w:val="22"/>
        </w:rPr>
        <w:t>District</w:t>
      </w:r>
      <w:proofErr w:type="gramEnd"/>
      <w:r w:rsidR="00207534" w:rsidRPr="00726857">
        <w:rPr>
          <w:sz w:val="22"/>
          <w:szCs w:val="22"/>
        </w:rPr>
        <w:t xml:space="preserve"> received $320k in FEMA </w:t>
      </w:r>
      <w:r w:rsidR="0092299A">
        <w:rPr>
          <w:sz w:val="22"/>
          <w:szCs w:val="22"/>
        </w:rPr>
        <w:t>g</w:t>
      </w:r>
      <w:r w:rsidR="00207534" w:rsidRPr="00726857">
        <w:rPr>
          <w:sz w:val="22"/>
          <w:szCs w:val="22"/>
        </w:rPr>
        <w:t>rant reimbursement</w:t>
      </w:r>
      <w:r w:rsidR="000A38CF" w:rsidRPr="00726857">
        <w:rPr>
          <w:sz w:val="22"/>
          <w:szCs w:val="22"/>
        </w:rPr>
        <w:t xml:space="preserve"> on </w:t>
      </w:r>
      <w:r w:rsidR="0092299A">
        <w:rPr>
          <w:sz w:val="22"/>
          <w:szCs w:val="22"/>
        </w:rPr>
        <w:t>t</w:t>
      </w:r>
      <w:r w:rsidR="000A38CF" w:rsidRPr="00726857">
        <w:rPr>
          <w:sz w:val="22"/>
          <w:szCs w:val="22"/>
        </w:rPr>
        <w:t>he 12kV project.</w:t>
      </w:r>
      <w:r w:rsidR="00C024EA" w:rsidRPr="00726857">
        <w:rPr>
          <w:sz w:val="22"/>
          <w:szCs w:val="22"/>
        </w:rPr>
        <w:t xml:space="preserve"> </w:t>
      </w:r>
    </w:p>
    <w:bookmarkEnd w:id="0"/>
    <w:p w14:paraId="0DB7DBAF" w14:textId="77777777" w:rsidR="00CB3CED" w:rsidRPr="00726857" w:rsidRDefault="00CB3CED" w:rsidP="00B12C72">
      <w:pPr>
        <w:ind w:left="720" w:right="630"/>
        <w:jc w:val="both"/>
        <w:rPr>
          <w:sz w:val="22"/>
          <w:szCs w:val="22"/>
        </w:rPr>
      </w:pPr>
      <w:r w:rsidRPr="00726857">
        <w:rPr>
          <w:sz w:val="22"/>
          <w:szCs w:val="22"/>
        </w:rPr>
        <w:t xml:space="preserve"> </w:t>
      </w:r>
    </w:p>
    <w:p w14:paraId="3AF34840" w14:textId="16022919" w:rsidR="00FC0CF1" w:rsidRPr="00726857" w:rsidRDefault="00FC0CF1" w:rsidP="00B12C72">
      <w:pPr>
        <w:ind w:left="720" w:right="630"/>
        <w:jc w:val="both"/>
        <w:rPr>
          <w:sz w:val="22"/>
          <w:szCs w:val="22"/>
        </w:rPr>
      </w:pPr>
      <w:r w:rsidRPr="00726857">
        <w:rPr>
          <w:sz w:val="22"/>
          <w:szCs w:val="22"/>
        </w:rPr>
        <w:t xml:space="preserve">The </w:t>
      </w:r>
      <w:proofErr w:type="gramStart"/>
      <w:r w:rsidRPr="00726857">
        <w:rPr>
          <w:sz w:val="22"/>
          <w:szCs w:val="22"/>
        </w:rPr>
        <w:t>District</w:t>
      </w:r>
      <w:proofErr w:type="gramEnd"/>
      <w:r w:rsidRPr="00726857">
        <w:rPr>
          <w:sz w:val="22"/>
          <w:szCs w:val="22"/>
        </w:rPr>
        <w:t xml:space="preserve"> </w:t>
      </w:r>
      <w:r w:rsidR="00207534" w:rsidRPr="00726857">
        <w:rPr>
          <w:sz w:val="22"/>
          <w:szCs w:val="22"/>
        </w:rPr>
        <w:t xml:space="preserve">continues to experience </w:t>
      </w:r>
      <w:r w:rsidRPr="00726857">
        <w:rPr>
          <w:sz w:val="22"/>
          <w:szCs w:val="22"/>
        </w:rPr>
        <w:t xml:space="preserve">billing delays </w:t>
      </w:r>
      <w:r w:rsidR="007F2B99" w:rsidRPr="00726857">
        <w:rPr>
          <w:sz w:val="22"/>
          <w:szCs w:val="22"/>
        </w:rPr>
        <w:t xml:space="preserve">with </w:t>
      </w:r>
      <w:r w:rsidRPr="00726857">
        <w:rPr>
          <w:sz w:val="22"/>
          <w:szCs w:val="22"/>
        </w:rPr>
        <w:t xml:space="preserve">PG&amp;E due to </w:t>
      </w:r>
      <w:r w:rsidR="00207534" w:rsidRPr="00726857">
        <w:rPr>
          <w:sz w:val="22"/>
          <w:szCs w:val="22"/>
        </w:rPr>
        <w:t>meter communication issues</w:t>
      </w:r>
      <w:r w:rsidRPr="00726857">
        <w:rPr>
          <w:sz w:val="22"/>
          <w:szCs w:val="22"/>
        </w:rPr>
        <w:t>. Staff is still waiting to receive the revised</w:t>
      </w:r>
      <w:r w:rsidR="00406A17" w:rsidRPr="00726857">
        <w:rPr>
          <w:sz w:val="22"/>
          <w:szCs w:val="22"/>
        </w:rPr>
        <w:t xml:space="preserve"> </w:t>
      </w:r>
      <w:r w:rsidRPr="00726857">
        <w:rPr>
          <w:sz w:val="22"/>
          <w:szCs w:val="22"/>
        </w:rPr>
        <w:t>PG&amp;E bill</w:t>
      </w:r>
      <w:r w:rsidR="0092299A">
        <w:rPr>
          <w:sz w:val="22"/>
          <w:szCs w:val="22"/>
        </w:rPr>
        <w:t xml:space="preserve">s. </w:t>
      </w:r>
      <w:r w:rsidR="00207534" w:rsidRPr="00726857">
        <w:rPr>
          <w:sz w:val="22"/>
          <w:szCs w:val="22"/>
        </w:rPr>
        <w:t xml:space="preserve"> </w:t>
      </w:r>
    </w:p>
    <w:p w14:paraId="56254EA7" w14:textId="77777777" w:rsidR="006B7840" w:rsidRPr="00726857" w:rsidRDefault="006B7840" w:rsidP="00B12C72">
      <w:pPr>
        <w:ind w:left="720" w:right="630"/>
        <w:jc w:val="both"/>
        <w:rPr>
          <w:sz w:val="22"/>
          <w:szCs w:val="22"/>
        </w:rPr>
      </w:pPr>
    </w:p>
    <w:p w14:paraId="3ABC8377" w14:textId="65A04273" w:rsidR="00DA30DB" w:rsidRPr="00726857" w:rsidRDefault="00FC0CF1" w:rsidP="00B12C72">
      <w:pPr>
        <w:ind w:left="720" w:right="630"/>
        <w:jc w:val="both"/>
        <w:rPr>
          <w:sz w:val="22"/>
          <w:szCs w:val="22"/>
        </w:rPr>
      </w:pPr>
      <w:r w:rsidRPr="00726857">
        <w:rPr>
          <w:sz w:val="22"/>
          <w:szCs w:val="22"/>
        </w:rPr>
        <w:t>On a motion by Director Rupp, seconded by Director Lindberg, the Board voted 5-0 to accept</w:t>
      </w:r>
      <w:r w:rsidR="007F2B99" w:rsidRPr="00726857">
        <w:rPr>
          <w:sz w:val="22"/>
          <w:szCs w:val="22"/>
        </w:rPr>
        <w:t xml:space="preserve"> </w:t>
      </w:r>
      <w:r w:rsidRPr="00726857">
        <w:rPr>
          <w:sz w:val="22"/>
          <w:szCs w:val="22"/>
        </w:rPr>
        <w:t xml:space="preserve">the </w:t>
      </w:r>
      <w:r w:rsidR="00BA358D" w:rsidRPr="00726857">
        <w:rPr>
          <w:sz w:val="22"/>
          <w:szCs w:val="22"/>
        </w:rPr>
        <w:t>September</w:t>
      </w:r>
      <w:r w:rsidRPr="00726857">
        <w:rPr>
          <w:sz w:val="22"/>
          <w:szCs w:val="22"/>
        </w:rPr>
        <w:t xml:space="preserve"> 2022 Financial statement and Vendor detail in the amount of $</w:t>
      </w:r>
      <w:r w:rsidR="00BA358D" w:rsidRPr="00726857">
        <w:rPr>
          <w:sz w:val="22"/>
          <w:szCs w:val="22"/>
        </w:rPr>
        <w:t>254,694.12</w:t>
      </w:r>
      <w:r w:rsidRPr="00726857">
        <w:rPr>
          <w:sz w:val="22"/>
          <w:szCs w:val="22"/>
        </w:rPr>
        <w:t>.</w:t>
      </w:r>
    </w:p>
    <w:p w14:paraId="1C5CC541" w14:textId="3D98C7FD" w:rsidR="00C024EA" w:rsidRDefault="00C024EA" w:rsidP="00B12C72">
      <w:pPr>
        <w:ind w:left="720" w:right="630"/>
        <w:jc w:val="both"/>
        <w:rPr>
          <w:sz w:val="22"/>
          <w:szCs w:val="22"/>
        </w:rPr>
      </w:pPr>
    </w:p>
    <w:p w14:paraId="293D05FC" w14:textId="251B5C8E" w:rsidR="00CC6497" w:rsidRDefault="00CC6497" w:rsidP="00B12C72">
      <w:pPr>
        <w:ind w:left="720" w:right="630"/>
        <w:jc w:val="both"/>
        <w:rPr>
          <w:sz w:val="22"/>
          <w:szCs w:val="22"/>
        </w:rPr>
      </w:pPr>
    </w:p>
    <w:p w14:paraId="25BA7C6B" w14:textId="7E43DD9F" w:rsidR="00CC6497" w:rsidRDefault="00CC6497" w:rsidP="00B12C72">
      <w:pPr>
        <w:ind w:left="720" w:right="630"/>
        <w:jc w:val="both"/>
        <w:rPr>
          <w:sz w:val="22"/>
          <w:szCs w:val="22"/>
        </w:rPr>
      </w:pPr>
    </w:p>
    <w:p w14:paraId="0C9A2B47" w14:textId="117B08DB" w:rsidR="00CC6497" w:rsidRDefault="00CC6497" w:rsidP="00B12C72">
      <w:pPr>
        <w:ind w:left="720" w:right="630"/>
        <w:jc w:val="both"/>
        <w:rPr>
          <w:sz w:val="22"/>
          <w:szCs w:val="22"/>
        </w:rPr>
      </w:pPr>
    </w:p>
    <w:p w14:paraId="380F66AB" w14:textId="41E26EEF" w:rsidR="00CC6497" w:rsidRDefault="00CC6497" w:rsidP="00B12C72">
      <w:pPr>
        <w:ind w:left="720" w:right="630"/>
        <w:jc w:val="both"/>
        <w:rPr>
          <w:sz w:val="22"/>
          <w:szCs w:val="22"/>
        </w:rPr>
      </w:pPr>
    </w:p>
    <w:p w14:paraId="64036FAE" w14:textId="72E04B49" w:rsidR="00CC6497" w:rsidRDefault="00CC6497" w:rsidP="00B12C72">
      <w:pPr>
        <w:ind w:left="720" w:right="630"/>
        <w:jc w:val="both"/>
        <w:rPr>
          <w:sz w:val="22"/>
          <w:szCs w:val="22"/>
        </w:rPr>
      </w:pPr>
    </w:p>
    <w:p w14:paraId="21B530FF" w14:textId="77777777" w:rsidR="00CC6497" w:rsidRPr="00726857" w:rsidRDefault="00CC6497" w:rsidP="00B12C72">
      <w:pPr>
        <w:ind w:left="720" w:right="630"/>
        <w:jc w:val="both"/>
        <w:rPr>
          <w:sz w:val="22"/>
          <w:szCs w:val="22"/>
        </w:rPr>
      </w:pPr>
    </w:p>
    <w:p w14:paraId="04507D84" w14:textId="17178C61" w:rsidR="00C024EA" w:rsidRPr="00726857" w:rsidRDefault="00C024EA" w:rsidP="00B12C72">
      <w:pPr>
        <w:ind w:left="720" w:right="630"/>
        <w:jc w:val="both"/>
        <w:rPr>
          <w:i/>
          <w:iCs/>
          <w:sz w:val="22"/>
          <w:szCs w:val="22"/>
          <w:u w:val="single"/>
        </w:rPr>
      </w:pPr>
      <w:r w:rsidRPr="00726857">
        <w:rPr>
          <w:i/>
          <w:iCs/>
          <w:sz w:val="22"/>
          <w:szCs w:val="22"/>
          <w:u w:val="single"/>
        </w:rPr>
        <w:lastRenderedPageBreak/>
        <w:t>CPI Update</w:t>
      </w:r>
    </w:p>
    <w:p w14:paraId="583FFB04" w14:textId="3F257BAE" w:rsidR="00C024EA" w:rsidRDefault="00C024EA" w:rsidP="007810AC">
      <w:pPr>
        <w:ind w:left="720" w:right="630" w:hanging="90"/>
        <w:jc w:val="both"/>
        <w:rPr>
          <w:sz w:val="22"/>
          <w:szCs w:val="22"/>
        </w:rPr>
      </w:pPr>
      <w:r w:rsidRPr="00726857">
        <w:rPr>
          <w:sz w:val="22"/>
          <w:szCs w:val="22"/>
        </w:rPr>
        <w:tab/>
      </w:r>
      <w:r w:rsidR="006C4627" w:rsidRPr="00726857">
        <w:rPr>
          <w:sz w:val="22"/>
          <w:szCs w:val="22"/>
        </w:rPr>
        <w:t>Ms. Harris informed the Board that the Consumer Price Index (CPI) shows the current buying power of a dollar, measuring the average change over time in the prices paid by urban consumers for a market basket of consumer goods and services, rose 8.2 percent over the last 12 months. Ms. Harris regularly updates the Board on wage and cost of living information for their consideration.</w:t>
      </w:r>
    </w:p>
    <w:p w14:paraId="1C06A246" w14:textId="77777777" w:rsidR="00CC6497" w:rsidRPr="00726857" w:rsidRDefault="00CC6497" w:rsidP="007810AC">
      <w:pPr>
        <w:ind w:left="720" w:right="630" w:hanging="90"/>
        <w:jc w:val="both"/>
        <w:rPr>
          <w:sz w:val="22"/>
          <w:szCs w:val="22"/>
        </w:rPr>
      </w:pPr>
    </w:p>
    <w:p w14:paraId="12775965" w14:textId="5AA88EDA" w:rsidR="00716F9C" w:rsidRPr="00726857" w:rsidRDefault="00097F8E" w:rsidP="00C63AE9">
      <w:pPr>
        <w:ind w:left="270" w:right="630" w:firstLine="270"/>
        <w:rPr>
          <w:sz w:val="22"/>
          <w:u w:val="single"/>
        </w:rPr>
      </w:pPr>
      <w:r w:rsidRPr="00726857">
        <w:rPr>
          <w:b/>
          <w:sz w:val="22"/>
          <w:u w:val="single"/>
        </w:rPr>
        <w:t>Operations</w:t>
      </w:r>
    </w:p>
    <w:p w14:paraId="497C61E7" w14:textId="17A91D3C" w:rsidR="00EE4D59" w:rsidRPr="00726857" w:rsidRDefault="00EE4D59" w:rsidP="00B12C72">
      <w:pPr>
        <w:pStyle w:val="BodyText"/>
        <w:widowControl w:val="0"/>
        <w:autoSpaceDE w:val="0"/>
        <w:autoSpaceDN w:val="0"/>
        <w:ind w:left="720" w:right="630"/>
        <w:rPr>
          <w:i/>
          <w:iCs/>
          <w:u w:val="single"/>
        </w:rPr>
      </w:pPr>
      <w:r w:rsidRPr="00726857">
        <w:rPr>
          <w:i/>
          <w:iCs/>
          <w:u w:val="single"/>
        </w:rPr>
        <w:t xml:space="preserve">Monthly report on </w:t>
      </w:r>
      <w:r w:rsidR="00326D85" w:rsidRPr="00726857">
        <w:rPr>
          <w:i/>
          <w:iCs/>
          <w:u w:val="single"/>
        </w:rPr>
        <w:t>P</w:t>
      </w:r>
      <w:r w:rsidRPr="00726857">
        <w:rPr>
          <w:i/>
          <w:iCs/>
          <w:u w:val="single"/>
        </w:rPr>
        <w:t xml:space="preserve">rojects and </w:t>
      </w:r>
      <w:r w:rsidR="00326D85" w:rsidRPr="00726857">
        <w:rPr>
          <w:i/>
          <w:iCs/>
          <w:u w:val="single"/>
        </w:rPr>
        <w:t>O</w:t>
      </w:r>
      <w:r w:rsidRPr="00726857">
        <w:rPr>
          <w:i/>
          <w:iCs/>
          <w:u w:val="single"/>
        </w:rPr>
        <w:t>perations</w:t>
      </w:r>
    </w:p>
    <w:p w14:paraId="6D62DC9D" w14:textId="77777777" w:rsidR="0008412B" w:rsidRPr="00726857" w:rsidRDefault="0008412B" w:rsidP="00B12C72">
      <w:pPr>
        <w:ind w:left="720" w:right="630"/>
        <w:rPr>
          <w:sz w:val="22"/>
          <w:szCs w:val="22"/>
        </w:rPr>
      </w:pPr>
      <w:r w:rsidRPr="00726857">
        <w:rPr>
          <w:sz w:val="22"/>
          <w:szCs w:val="22"/>
        </w:rPr>
        <w:t xml:space="preserve">Mr. Davidsen provided the September 2022 Operational Report. Ruth Hydro experienced two shutdowns: A PG&amp;E planned event for 3 hours and 30 minutes, and a maintenance-scheduled computer repair created a total production loss of 400 </w:t>
      </w:r>
      <w:proofErr w:type="spellStart"/>
      <w:r w:rsidRPr="00726857">
        <w:rPr>
          <w:sz w:val="22"/>
          <w:szCs w:val="22"/>
        </w:rPr>
        <w:t>KWh</w:t>
      </w:r>
      <w:proofErr w:type="spellEnd"/>
      <w:r w:rsidRPr="00726857">
        <w:rPr>
          <w:sz w:val="22"/>
          <w:szCs w:val="22"/>
        </w:rPr>
        <w:t xml:space="preserve">. Ruth Lake recorded 1.7” in rain for September. </w:t>
      </w:r>
    </w:p>
    <w:p w14:paraId="04B674D1" w14:textId="77777777" w:rsidR="0008412B" w:rsidRPr="00726857" w:rsidRDefault="0008412B" w:rsidP="00B12C72">
      <w:pPr>
        <w:ind w:left="720" w:right="630"/>
        <w:rPr>
          <w:sz w:val="22"/>
          <w:szCs w:val="22"/>
        </w:rPr>
      </w:pPr>
      <w:r w:rsidRPr="00726857">
        <w:rPr>
          <w:sz w:val="22"/>
          <w:szCs w:val="22"/>
        </w:rPr>
        <w:t xml:space="preserve">       </w:t>
      </w:r>
    </w:p>
    <w:p w14:paraId="249C779C" w14:textId="7372C078" w:rsidR="009A5D35" w:rsidRPr="00726857" w:rsidRDefault="0008412B" w:rsidP="00B12C72">
      <w:pPr>
        <w:ind w:left="720" w:right="630"/>
        <w:rPr>
          <w:sz w:val="22"/>
          <w:szCs w:val="22"/>
        </w:rPr>
      </w:pPr>
      <w:r w:rsidRPr="00726857">
        <w:rPr>
          <w:sz w:val="22"/>
          <w:szCs w:val="22"/>
        </w:rPr>
        <w:t>In September, Mr. Davidsen attended the 2022 Cascadia/</w:t>
      </w:r>
      <w:proofErr w:type="spellStart"/>
      <w:r w:rsidRPr="00726857">
        <w:rPr>
          <w:sz w:val="22"/>
          <w:szCs w:val="22"/>
        </w:rPr>
        <w:t>TsunamiCon</w:t>
      </w:r>
      <w:proofErr w:type="spellEnd"/>
      <w:r w:rsidRPr="00726857">
        <w:rPr>
          <w:sz w:val="22"/>
          <w:szCs w:val="22"/>
        </w:rPr>
        <w:t xml:space="preserve"> and the joint meeting with RLCSD. Staff worked with CDFW and NMFS regarding Collector 4 ramp construction. Maintenance inspected and performed minor repairs on the CT reservoir and log boom. They joined Hartford Steam and Boiler for an on-site pressure vessel inspection. The main office is still awaiting the roofing contractor to schedule the new roof in anticipation of starting the solar project when the new roof is complete.</w:t>
      </w:r>
    </w:p>
    <w:p w14:paraId="144EB80D" w14:textId="77777777" w:rsidR="0008412B" w:rsidRPr="00726857" w:rsidRDefault="0008412B" w:rsidP="0008412B">
      <w:pPr>
        <w:ind w:right="630"/>
        <w:rPr>
          <w:sz w:val="22"/>
        </w:rPr>
      </w:pPr>
    </w:p>
    <w:p w14:paraId="44433262" w14:textId="5015028D" w:rsidR="00591BF2" w:rsidRPr="00726857" w:rsidRDefault="005B6084" w:rsidP="00591BF2">
      <w:pPr>
        <w:pStyle w:val="ListParagraph"/>
        <w:numPr>
          <w:ilvl w:val="0"/>
          <w:numId w:val="1"/>
        </w:numPr>
        <w:ind w:right="630"/>
        <w:rPr>
          <w:sz w:val="22"/>
          <w:u w:val="single"/>
        </w:rPr>
      </w:pPr>
      <w:r w:rsidRPr="00726857">
        <w:rPr>
          <w:b/>
          <w:sz w:val="22"/>
          <w:u w:val="single"/>
        </w:rPr>
        <w:t>MANAGEMENT</w:t>
      </w:r>
    </w:p>
    <w:p w14:paraId="42B342FD" w14:textId="677AD478" w:rsidR="00256303" w:rsidRPr="00726857" w:rsidRDefault="00591BF2" w:rsidP="00591BF2">
      <w:pPr>
        <w:pStyle w:val="ListParagraph"/>
        <w:widowControl w:val="0"/>
        <w:tabs>
          <w:tab w:val="left" w:pos="810"/>
          <w:tab w:val="left" w:pos="1080"/>
        </w:tabs>
        <w:autoSpaceDE w:val="0"/>
        <w:autoSpaceDN w:val="0"/>
        <w:spacing w:line="267" w:lineRule="exact"/>
        <w:ind w:left="540" w:right="630"/>
        <w:jc w:val="both"/>
        <w:rPr>
          <w:i/>
          <w:iCs/>
          <w:sz w:val="22"/>
          <w:szCs w:val="22"/>
          <w:u w:val="single"/>
        </w:rPr>
      </w:pPr>
      <w:r w:rsidRPr="00726857">
        <w:rPr>
          <w:i/>
          <w:iCs/>
          <w:sz w:val="22"/>
          <w:szCs w:val="22"/>
          <w:u w:val="single"/>
        </w:rPr>
        <w:t xml:space="preserve">Presentation to New Employee – Zachery </w:t>
      </w:r>
      <w:proofErr w:type="spellStart"/>
      <w:r w:rsidRPr="00726857">
        <w:rPr>
          <w:i/>
          <w:iCs/>
          <w:sz w:val="22"/>
          <w:szCs w:val="22"/>
          <w:u w:val="single"/>
        </w:rPr>
        <w:t>Bunke</w:t>
      </w:r>
      <w:proofErr w:type="spellEnd"/>
    </w:p>
    <w:p w14:paraId="593911FF" w14:textId="77777777" w:rsidR="009B336F" w:rsidRDefault="00591BF2" w:rsidP="00591BF2">
      <w:pPr>
        <w:spacing w:after="5" w:line="259" w:lineRule="auto"/>
        <w:ind w:left="540"/>
        <w:jc w:val="both"/>
        <w:rPr>
          <w:bCs/>
          <w:sz w:val="22"/>
          <w:szCs w:val="22"/>
        </w:rPr>
      </w:pPr>
      <w:r w:rsidRPr="00726857">
        <w:rPr>
          <w:bCs/>
          <w:sz w:val="22"/>
          <w:szCs w:val="22"/>
        </w:rPr>
        <w:t xml:space="preserve">Zachery </w:t>
      </w:r>
      <w:proofErr w:type="spellStart"/>
      <w:r w:rsidRPr="00726857">
        <w:rPr>
          <w:bCs/>
          <w:sz w:val="22"/>
          <w:szCs w:val="22"/>
        </w:rPr>
        <w:t>Bunke</w:t>
      </w:r>
      <w:proofErr w:type="spellEnd"/>
      <w:r w:rsidRPr="00726857">
        <w:rPr>
          <w:bCs/>
          <w:sz w:val="22"/>
          <w:szCs w:val="22"/>
        </w:rPr>
        <w:t xml:space="preserve">, a new </w:t>
      </w:r>
      <w:r w:rsidR="00C024EA" w:rsidRPr="00726857">
        <w:rPr>
          <w:bCs/>
          <w:sz w:val="22"/>
          <w:szCs w:val="22"/>
        </w:rPr>
        <w:t>Operations &amp; Maintenance Technician</w:t>
      </w:r>
      <w:r w:rsidRPr="00726857">
        <w:rPr>
          <w:bCs/>
          <w:sz w:val="22"/>
          <w:szCs w:val="22"/>
        </w:rPr>
        <w:t xml:space="preserve"> was presented with a District jacket</w:t>
      </w:r>
    </w:p>
    <w:p w14:paraId="57F0FDBC" w14:textId="572781FE" w:rsidR="00591BF2" w:rsidRPr="00726857" w:rsidRDefault="00591BF2" w:rsidP="00591BF2">
      <w:pPr>
        <w:spacing w:after="5" w:line="259" w:lineRule="auto"/>
        <w:ind w:left="540"/>
        <w:jc w:val="both"/>
        <w:rPr>
          <w:bCs/>
          <w:sz w:val="22"/>
          <w:szCs w:val="22"/>
        </w:rPr>
      </w:pPr>
      <w:r w:rsidRPr="00726857">
        <w:rPr>
          <w:bCs/>
          <w:sz w:val="22"/>
          <w:szCs w:val="22"/>
        </w:rPr>
        <w:t xml:space="preserve">as is the custom in celebrating new employment with the Humboldt Bay Municipal Water District. </w:t>
      </w:r>
    </w:p>
    <w:p w14:paraId="1DC3FC4F" w14:textId="516EA2C1" w:rsidR="00256303" w:rsidRPr="00726857" w:rsidRDefault="0062359F" w:rsidP="00C024EA">
      <w:pPr>
        <w:widowControl w:val="0"/>
        <w:tabs>
          <w:tab w:val="left" w:pos="542"/>
          <w:tab w:val="left" w:pos="1080"/>
        </w:tabs>
        <w:autoSpaceDE w:val="0"/>
        <w:autoSpaceDN w:val="0"/>
        <w:spacing w:line="267" w:lineRule="exact"/>
        <w:ind w:right="630"/>
        <w:jc w:val="both"/>
        <w:rPr>
          <w:sz w:val="22"/>
          <w:szCs w:val="22"/>
        </w:rPr>
      </w:pPr>
      <w:r w:rsidRPr="00726857">
        <w:rPr>
          <w:sz w:val="22"/>
          <w:szCs w:val="22"/>
        </w:rPr>
        <w:tab/>
      </w:r>
    </w:p>
    <w:p w14:paraId="6B030D55" w14:textId="3B4C48AE" w:rsidR="00C941EF" w:rsidRPr="00726857" w:rsidRDefault="00C941EF" w:rsidP="00C941EF">
      <w:pPr>
        <w:pStyle w:val="ListParagraph"/>
        <w:widowControl w:val="0"/>
        <w:tabs>
          <w:tab w:val="left" w:pos="810"/>
          <w:tab w:val="left" w:pos="1080"/>
        </w:tabs>
        <w:autoSpaceDE w:val="0"/>
        <w:autoSpaceDN w:val="0"/>
        <w:spacing w:line="267" w:lineRule="exact"/>
        <w:ind w:left="540" w:right="630"/>
        <w:jc w:val="both"/>
        <w:rPr>
          <w:i/>
          <w:iCs/>
          <w:sz w:val="22"/>
          <w:szCs w:val="22"/>
          <w:u w:val="single"/>
        </w:rPr>
      </w:pPr>
      <w:r w:rsidRPr="00726857">
        <w:rPr>
          <w:i/>
          <w:iCs/>
          <w:sz w:val="22"/>
          <w:szCs w:val="22"/>
          <w:u w:val="single"/>
        </w:rPr>
        <w:t>Dam Project Financing</w:t>
      </w:r>
    </w:p>
    <w:p w14:paraId="66FABF72" w14:textId="21B2C1A5" w:rsidR="00C05DD2" w:rsidRPr="00726857" w:rsidRDefault="00C36E1E" w:rsidP="00C941EF">
      <w:pPr>
        <w:pStyle w:val="ListParagraph"/>
        <w:widowControl w:val="0"/>
        <w:tabs>
          <w:tab w:val="left" w:pos="810"/>
          <w:tab w:val="left" w:pos="1080"/>
        </w:tabs>
        <w:autoSpaceDE w:val="0"/>
        <w:autoSpaceDN w:val="0"/>
        <w:spacing w:line="267" w:lineRule="exact"/>
        <w:ind w:left="540" w:right="630"/>
        <w:jc w:val="both"/>
        <w:rPr>
          <w:sz w:val="22"/>
          <w:szCs w:val="22"/>
        </w:rPr>
      </w:pPr>
      <w:r w:rsidRPr="00726857">
        <w:rPr>
          <w:sz w:val="22"/>
          <w:szCs w:val="22"/>
        </w:rPr>
        <w:t xml:space="preserve">Mr. Friedenbach shared a flyer from FERC regarding </w:t>
      </w:r>
      <w:r w:rsidR="00584FCA">
        <w:rPr>
          <w:sz w:val="22"/>
          <w:szCs w:val="22"/>
        </w:rPr>
        <w:t>Army Corps of Engineer’s</w:t>
      </w:r>
      <w:r w:rsidR="00584FCA" w:rsidRPr="00726857">
        <w:rPr>
          <w:sz w:val="22"/>
          <w:szCs w:val="22"/>
        </w:rPr>
        <w:t xml:space="preserve"> </w:t>
      </w:r>
      <w:r w:rsidRPr="00726857">
        <w:rPr>
          <w:sz w:val="22"/>
          <w:szCs w:val="22"/>
        </w:rPr>
        <w:t>financing program for critical infrastructure dams to demonstrate that funding opportunities are available. Directors and Staff conversed about potential steps and policies in place. Mr. Davidsen discussed the information received at the 2022 Cascadia/</w:t>
      </w:r>
      <w:proofErr w:type="spellStart"/>
      <w:r w:rsidRPr="00726857">
        <w:rPr>
          <w:sz w:val="22"/>
          <w:szCs w:val="22"/>
        </w:rPr>
        <w:t>TsunamiCon</w:t>
      </w:r>
      <w:proofErr w:type="spellEnd"/>
      <w:r w:rsidRPr="00726857">
        <w:rPr>
          <w:sz w:val="22"/>
          <w:szCs w:val="22"/>
        </w:rPr>
        <w:t xml:space="preserve"> regarding protocols that are currently in place and inspections performed in the event of varying levels of disaster. Director Latt mentioned the 54-page Dam Failure Contingency Plan on the HBMWD.com website under Reports and Resources. Mr. Friedenbach said that the District Staff had discussed the EAP information with </w:t>
      </w:r>
      <w:r w:rsidR="009B336F">
        <w:rPr>
          <w:sz w:val="22"/>
          <w:szCs w:val="22"/>
        </w:rPr>
        <w:t>D</w:t>
      </w:r>
      <w:r w:rsidRPr="00726857">
        <w:rPr>
          <w:sz w:val="22"/>
          <w:szCs w:val="22"/>
        </w:rPr>
        <w:t>SOD and FERC about the classification of the EAP documents as critical infrastructure with Homeland Security.</w:t>
      </w:r>
    </w:p>
    <w:p w14:paraId="792D4FD2" w14:textId="77777777" w:rsidR="00C36E1E" w:rsidRPr="00726857" w:rsidRDefault="00C36E1E" w:rsidP="00C941EF">
      <w:pPr>
        <w:pStyle w:val="ListParagraph"/>
        <w:widowControl w:val="0"/>
        <w:tabs>
          <w:tab w:val="left" w:pos="810"/>
          <w:tab w:val="left" w:pos="1080"/>
        </w:tabs>
        <w:autoSpaceDE w:val="0"/>
        <w:autoSpaceDN w:val="0"/>
        <w:spacing w:line="267" w:lineRule="exact"/>
        <w:ind w:left="540" w:right="630"/>
        <w:jc w:val="both"/>
        <w:rPr>
          <w:i/>
          <w:iCs/>
          <w:sz w:val="22"/>
          <w:szCs w:val="22"/>
          <w:u w:val="single"/>
        </w:rPr>
      </w:pPr>
    </w:p>
    <w:p w14:paraId="6F23599B" w14:textId="341EDA4F" w:rsidR="00C941EF" w:rsidRPr="00726857" w:rsidRDefault="00C941EF" w:rsidP="00B12C72">
      <w:pPr>
        <w:widowControl w:val="0"/>
        <w:tabs>
          <w:tab w:val="left" w:pos="810"/>
          <w:tab w:val="left" w:pos="1080"/>
        </w:tabs>
        <w:autoSpaceDE w:val="0"/>
        <w:autoSpaceDN w:val="0"/>
        <w:spacing w:line="267" w:lineRule="exact"/>
        <w:ind w:left="450" w:right="630"/>
        <w:jc w:val="both"/>
        <w:rPr>
          <w:i/>
          <w:iCs/>
          <w:sz w:val="22"/>
          <w:szCs w:val="22"/>
          <w:u w:val="single"/>
        </w:rPr>
      </w:pPr>
      <w:r w:rsidRPr="00726857">
        <w:rPr>
          <w:i/>
          <w:iCs/>
          <w:sz w:val="22"/>
          <w:szCs w:val="22"/>
          <w:u w:val="single"/>
        </w:rPr>
        <w:t>Flow Gage at Spillway</w:t>
      </w:r>
    </w:p>
    <w:p w14:paraId="7F17DADE" w14:textId="61BB9EA5" w:rsidR="00C36E1E" w:rsidRPr="00726857" w:rsidRDefault="00C36E1E" w:rsidP="00C63AE9">
      <w:pPr>
        <w:pStyle w:val="BodyText"/>
        <w:widowControl w:val="0"/>
        <w:tabs>
          <w:tab w:val="left" w:pos="720"/>
        </w:tabs>
        <w:ind w:left="450" w:right="630"/>
        <w:jc w:val="both"/>
        <w:rPr>
          <w:szCs w:val="22"/>
        </w:rPr>
      </w:pPr>
      <w:r w:rsidRPr="00726857">
        <w:rPr>
          <w:szCs w:val="22"/>
        </w:rPr>
        <w:t xml:space="preserve">Mr. Friedenbach included a picture of the flow gauge painted on the Spillway, per the District’s Dam Safety Surveillance Monitoring Plan (DSSMP). He pointed out that 20k CFS flow over the Spillway, a trigger point, is readily indicated on the graphic that will provide an obvious indication, perhaps before gauges alert </w:t>
      </w:r>
      <w:r w:rsidR="00584FCA">
        <w:rPr>
          <w:szCs w:val="22"/>
        </w:rPr>
        <w:t>the condition</w:t>
      </w:r>
      <w:r w:rsidRPr="00726857">
        <w:rPr>
          <w:szCs w:val="22"/>
        </w:rPr>
        <w:t>.</w:t>
      </w:r>
    </w:p>
    <w:p w14:paraId="0C5CDABA" w14:textId="77777777" w:rsidR="00C36E1E" w:rsidRPr="00726857" w:rsidRDefault="00C36E1E" w:rsidP="00B425D6">
      <w:pPr>
        <w:pStyle w:val="BodyText"/>
        <w:widowControl w:val="0"/>
        <w:tabs>
          <w:tab w:val="left" w:pos="720"/>
        </w:tabs>
        <w:ind w:right="630"/>
        <w:rPr>
          <w:szCs w:val="22"/>
        </w:rPr>
      </w:pPr>
    </w:p>
    <w:p w14:paraId="74EADD45" w14:textId="5C908946" w:rsidR="00F74908" w:rsidRPr="00726857" w:rsidRDefault="00F74908" w:rsidP="00FF117A">
      <w:pPr>
        <w:pStyle w:val="ListParagraph"/>
        <w:numPr>
          <w:ilvl w:val="0"/>
          <w:numId w:val="1"/>
        </w:numPr>
        <w:ind w:right="630"/>
        <w:rPr>
          <w:sz w:val="22"/>
          <w:u w:val="single"/>
        </w:rPr>
      </w:pPr>
      <w:r w:rsidRPr="00726857">
        <w:rPr>
          <w:b/>
          <w:sz w:val="22"/>
          <w:u w:val="single"/>
        </w:rPr>
        <w:t xml:space="preserve">DIRECTOR REPORTS </w:t>
      </w:r>
      <w:r w:rsidR="0068578C" w:rsidRPr="00726857">
        <w:rPr>
          <w:b/>
          <w:sz w:val="22"/>
          <w:u w:val="single"/>
        </w:rPr>
        <w:t>&amp;</w:t>
      </w:r>
      <w:r w:rsidRPr="00726857">
        <w:rPr>
          <w:b/>
          <w:sz w:val="22"/>
          <w:u w:val="single"/>
        </w:rPr>
        <w:t xml:space="preserve"> DISCUSSION</w:t>
      </w:r>
    </w:p>
    <w:p w14:paraId="6C427561" w14:textId="2ACAC4FE" w:rsidR="005B0DCD" w:rsidRPr="00726857" w:rsidRDefault="005B0DCD" w:rsidP="00472408">
      <w:pPr>
        <w:widowControl w:val="0"/>
        <w:tabs>
          <w:tab w:val="left" w:pos="1109"/>
        </w:tabs>
        <w:autoSpaceDE w:val="0"/>
        <w:autoSpaceDN w:val="0"/>
        <w:ind w:left="360" w:right="630"/>
        <w:rPr>
          <w:bCs/>
          <w:i/>
          <w:iCs/>
          <w:sz w:val="22"/>
          <w:szCs w:val="22"/>
          <w:u w:val="single"/>
        </w:rPr>
      </w:pPr>
      <w:r w:rsidRPr="00726857">
        <w:rPr>
          <w:bCs/>
          <w:i/>
          <w:iCs/>
          <w:sz w:val="22"/>
          <w:szCs w:val="22"/>
          <w:u w:val="single"/>
        </w:rPr>
        <w:t>General - comments or reports from Directors</w:t>
      </w:r>
    </w:p>
    <w:p w14:paraId="4FD56AB8" w14:textId="325DE85E" w:rsidR="008523C4" w:rsidRPr="00726857" w:rsidRDefault="008523C4" w:rsidP="00C63AE9">
      <w:pPr>
        <w:widowControl w:val="0"/>
        <w:tabs>
          <w:tab w:val="left" w:pos="1060"/>
        </w:tabs>
        <w:autoSpaceDE w:val="0"/>
        <w:autoSpaceDN w:val="0"/>
        <w:ind w:left="450" w:right="630"/>
        <w:jc w:val="both"/>
        <w:rPr>
          <w:sz w:val="22"/>
          <w:szCs w:val="22"/>
        </w:rPr>
      </w:pPr>
      <w:bookmarkStart w:id="1" w:name="_Hlk107575556"/>
      <w:r w:rsidRPr="00726857">
        <w:rPr>
          <w:sz w:val="22"/>
          <w:szCs w:val="22"/>
        </w:rPr>
        <w:t xml:space="preserve">Director Rupp encouraged </w:t>
      </w:r>
      <w:r w:rsidR="009B336F">
        <w:rPr>
          <w:sz w:val="22"/>
          <w:szCs w:val="22"/>
        </w:rPr>
        <w:t>s</w:t>
      </w:r>
      <w:r w:rsidRPr="00726857">
        <w:rPr>
          <w:sz w:val="22"/>
          <w:szCs w:val="22"/>
        </w:rPr>
        <w:t xml:space="preserve">taff to </w:t>
      </w:r>
      <w:r w:rsidR="00627B26">
        <w:rPr>
          <w:sz w:val="22"/>
          <w:szCs w:val="22"/>
        </w:rPr>
        <w:t>review</w:t>
      </w:r>
      <w:r w:rsidR="00C63AE9">
        <w:rPr>
          <w:sz w:val="22"/>
          <w:szCs w:val="22"/>
        </w:rPr>
        <w:t xml:space="preserve"> </w:t>
      </w:r>
      <w:r w:rsidRPr="00726857">
        <w:rPr>
          <w:sz w:val="22"/>
          <w:szCs w:val="22"/>
        </w:rPr>
        <w:t xml:space="preserve">the </w:t>
      </w:r>
      <w:proofErr w:type="gramStart"/>
      <w:r w:rsidRPr="00726857">
        <w:rPr>
          <w:sz w:val="22"/>
          <w:szCs w:val="22"/>
        </w:rPr>
        <w:t>District's</w:t>
      </w:r>
      <w:proofErr w:type="gramEnd"/>
      <w:r w:rsidRPr="00726857">
        <w:rPr>
          <w:sz w:val="22"/>
          <w:szCs w:val="22"/>
        </w:rPr>
        <w:t xml:space="preserve"> polic</w:t>
      </w:r>
      <w:r w:rsidR="00584FCA">
        <w:rPr>
          <w:sz w:val="22"/>
          <w:szCs w:val="22"/>
        </w:rPr>
        <w:t>ies</w:t>
      </w:r>
      <w:r w:rsidRPr="00726857">
        <w:rPr>
          <w:sz w:val="22"/>
          <w:szCs w:val="22"/>
        </w:rPr>
        <w:t xml:space="preserve"> for</w:t>
      </w:r>
      <w:r w:rsidR="00584FCA">
        <w:rPr>
          <w:sz w:val="22"/>
          <w:szCs w:val="22"/>
        </w:rPr>
        <w:t>:</w:t>
      </w:r>
      <w:r w:rsidRPr="00726857">
        <w:rPr>
          <w:sz w:val="22"/>
          <w:szCs w:val="22"/>
        </w:rPr>
        <w:t xml:space="preserve"> inclusion, equity, and diversity in both Staff and Board vacancy aspects. He also offered assistance in creating policy and possibly forming a committee around the drafting of </w:t>
      </w:r>
      <w:r w:rsidR="00584FCA">
        <w:rPr>
          <w:sz w:val="22"/>
          <w:szCs w:val="22"/>
        </w:rPr>
        <w:t>this type of policy</w:t>
      </w:r>
      <w:r w:rsidRPr="00726857">
        <w:rPr>
          <w:sz w:val="22"/>
          <w:szCs w:val="22"/>
        </w:rPr>
        <w:t xml:space="preserve">. </w:t>
      </w:r>
    </w:p>
    <w:p w14:paraId="496BF0C8" w14:textId="458C05A9" w:rsidR="008523C4" w:rsidRDefault="008523C4" w:rsidP="008523C4">
      <w:pPr>
        <w:widowControl w:val="0"/>
        <w:tabs>
          <w:tab w:val="left" w:pos="1060"/>
        </w:tabs>
        <w:autoSpaceDE w:val="0"/>
        <w:autoSpaceDN w:val="0"/>
        <w:ind w:left="450" w:right="630"/>
        <w:rPr>
          <w:sz w:val="22"/>
          <w:szCs w:val="22"/>
        </w:rPr>
      </w:pPr>
    </w:p>
    <w:p w14:paraId="27C20102" w14:textId="77777777" w:rsidR="00CC6497" w:rsidRPr="00726857" w:rsidRDefault="00CC6497" w:rsidP="008523C4">
      <w:pPr>
        <w:widowControl w:val="0"/>
        <w:tabs>
          <w:tab w:val="left" w:pos="1060"/>
        </w:tabs>
        <w:autoSpaceDE w:val="0"/>
        <w:autoSpaceDN w:val="0"/>
        <w:ind w:left="450" w:right="630"/>
        <w:rPr>
          <w:sz w:val="22"/>
          <w:szCs w:val="22"/>
        </w:rPr>
      </w:pPr>
    </w:p>
    <w:p w14:paraId="54E3E9FE" w14:textId="58AD70AF" w:rsidR="007810AC" w:rsidRDefault="008523C4" w:rsidP="00CC6497">
      <w:pPr>
        <w:widowControl w:val="0"/>
        <w:tabs>
          <w:tab w:val="left" w:pos="1060"/>
        </w:tabs>
        <w:autoSpaceDE w:val="0"/>
        <w:autoSpaceDN w:val="0"/>
        <w:ind w:left="450" w:right="630"/>
        <w:rPr>
          <w:sz w:val="22"/>
          <w:szCs w:val="22"/>
        </w:rPr>
      </w:pPr>
      <w:r w:rsidRPr="00726857">
        <w:rPr>
          <w:sz w:val="22"/>
          <w:szCs w:val="22"/>
        </w:rPr>
        <w:lastRenderedPageBreak/>
        <w:t xml:space="preserve">Director Fuller expressed appreciation for the </w:t>
      </w:r>
      <w:r w:rsidR="00584FCA">
        <w:rPr>
          <w:sz w:val="22"/>
          <w:szCs w:val="22"/>
        </w:rPr>
        <w:t xml:space="preserve">September </w:t>
      </w:r>
      <w:r w:rsidRPr="00726857">
        <w:rPr>
          <w:sz w:val="22"/>
          <w:szCs w:val="22"/>
        </w:rPr>
        <w:t xml:space="preserve">lunch at Essex for Board members and </w:t>
      </w:r>
      <w:r w:rsidR="009B336F">
        <w:rPr>
          <w:sz w:val="22"/>
          <w:szCs w:val="22"/>
        </w:rPr>
        <w:t>s</w:t>
      </w:r>
      <w:r w:rsidRPr="00726857">
        <w:rPr>
          <w:sz w:val="22"/>
          <w:szCs w:val="22"/>
        </w:rPr>
        <w:t>taff</w:t>
      </w:r>
      <w:r w:rsidR="009B336F">
        <w:rPr>
          <w:sz w:val="22"/>
          <w:szCs w:val="22"/>
        </w:rPr>
        <w:t>. She appreciated the facilities tour and it was a good opportunity to connect with staff.</w:t>
      </w:r>
    </w:p>
    <w:p w14:paraId="4F9BB6AB" w14:textId="77777777" w:rsidR="007810AC" w:rsidRPr="00726857" w:rsidRDefault="007810AC" w:rsidP="008523C4">
      <w:pPr>
        <w:widowControl w:val="0"/>
        <w:tabs>
          <w:tab w:val="left" w:pos="1060"/>
        </w:tabs>
        <w:autoSpaceDE w:val="0"/>
        <w:autoSpaceDN w:val="0"/>
        <w:ind w:left="450" w:right="630"/>
        <w:rPr>
          <w:sz w:val="22"/>
          <w:szCs w:val="22"/>
        </w:rPr>
      </w:pPr>
    </w:p>
    <w:p w14:paraId="76D41D5D" w14:textId="1860769B" w:rsidR="00F20897" w:rsidRPr="00726857" w:rsidRDefault="008523C4" w:rsidP="00C63AE9">
      <w:pPr>
        <w:widowControl w:val="0"/>
        <w:tabs>
          <w:tab w:val="left" w:pos="1060"/>
        </w:tabs>
        <w:autoSpaceDE w:val="0"/>
        <w:autoSpaceDN w:val="0"/>
        <w:ind w:left="450" w:right="630"/>
        <w:jc w:val="both"/>
        <w:rPr>
          <w:sz w:val="22"/>
          <w:szCs w:val="22"/>
        </w:rPr>
      </w:pPr>
      <w:r w:rsidRPr="00726857">
        <w:rPr>
          <w:sz w:val="22"/>
          <w:szCs w:val="22"/>
        </w:rPr>
        <w:t xml:space="preserve">President Woo and Director Rupp commented on recent changes </w:t>
      </w:r>
      <w:r w:rsidR="00F8634B">
        <w:rPr>
          <w:sz w:val="22"/>
          <w:szCs w:val="22"/>
        </w:rPr>
        <w:t>with</w:t>
      </w:r>
      <w:r w:rsidRPr="00726857">
        <w:rPr>
          <w:sz w:val="22"/>
          <w:szCs w:val="22"/>
        </w:rPr>
        <w:t xml:space="preserve"> Assembly bill 2449 regarding Brown Act teleconferencing requirements. Previously, if </w:t>
      </w:r>
      <w:r w:rsidR="009B336F">
        <w:rPr>
          <w:sz w:val="22"/>
          <w:szCs w:val="22"/>
        </w:rPr>
        <w:t>a Board member</w:t>
      </w:r>
      <w:r w:rsidR="009B336F" w:rsidRPr="00726857">
        <w:rPr>
          <w:sz w:val="22"/>
          <w:szCs w:val="22"/>
        </w:rPr>
        <w:t xml:space="preserve"> </w:t>
      </w:r>
      <w:r w:rsidRPr="00726857">
        <w:rPr>
          <w:sz w:val="22"/>
          <w:szCs w:val="22"/>
        </w:rPr>
        <w:t>participate</w:t>
      </w:r>
      <w:r w:rsidR="009B336F">
        <w:rPr>
          <w:sz w:val="22"/>
          <w:szCs w:val="22"/>
        </w:rPr>
        <w:t>d</w:t>
      </w:r>
      <w:r w:rsidRPr="00726857">
        <w:rPr>
          <w:sz w:val="22"/>
          <w:szCs w:val="22"/>
        </w:rPr>
        <w:t xml:space="preserve"> virtually, the Brown Act require</w:t>
      </w:r>
      <w:r w:rsidR="009B336F">
        <w:rPr>
          <w:sz w:val="22"/>
          <w:szCs w:val="22"/>
        </w:rPr>
        <w:t>d</w:t>
      </w:r>
      <w:r w:rsidRPr="00726857">
        <w:rPr>
          <w:sz w:val="22"/>
          <w:szCs w:val="22"/>
        </w:rPr>
        <w:t xml:space="preserve"> you to post </w:t>
      </w:r>
      <w:r w:rsidR="00584FCA">
        <w:rPr>
          <w:sz w:val="22"/>
          <w:szCs w:val="22"/>
        </w:rPr>
        <w:t>a director’s</w:t>
      </w:r>
      <w:r w:rsidR="00584FCA" w:rsidRPr="00726857">
        <w:rPr>
          <w:sz w:val="22"/>
          <w:szCs w:val="22"/>
        </w:rPr>
        <w:t xml:space="preserve"> </w:t>
      </w:r>
      <w:r w:rsidRPr="00726857">
        <w:rPr>
          <w:sz w:val="22"/>
          <w:szCs w:val="22"/>
        </w:rPr>
        <w:t xml:space="preserve">location </w:t>
      </w:r>
      <w:r w:rsidR="009B336F">
        <w:rPr>
          <w:sz w:val="22"/>
          <w:szCs w:val="22"/>
        </w:rPr>
        <w:t xml:space="preserve">and </w:t>
      </w:r>
      <w:r w:rsidR="00627B26">
        <w:rPr>
          <w:sz w:val="22"/>
          <w:szCs w:val="22"/>
        </w:rPr>
        <w:t>the agenda</w:t>
      </w:r>
      <w:r w:rsidRPr="00726857">
        <w:rPr>
          <w:sz w:val="22"/>
          <w:szCs w:val="22"/>
        </w:rPr>
        <w:t xml:space="preserve"> within 24 or 72 hours (depending on the </w:t>
      </w:r>
      <w:r w:rsidR="00584FCA">
        <w:rPr>
          <w:sz w:val="22"/>
          <w:szCs w:val="22"/>
        </w:rPr>
        <w:t>requirement</w:t>
      </w:r>
      <w:r w:rsidRPr="00726857">
        <w:rPr>
          <w:sz w:val="22"/>
          <w:szCs w:val="22"/>
        </w:rPr>
        <w:t xml:space="preserve">), and the public </w:t>
      </w:r>
      <w:r w:rsidR="00F8634B">
        <w:rPr>
          <w:sz w:val="22"/>
          <w:szCs w:val="22"/>
        </w:rPr>
        <w:t>was</w:t>
      </w:r>
      <w:r w:rsidR="00F8634B" w:rsidRPr="00726857">
        <w:rPr>
          <w:sz w:val="22"/>
          <w:szCs w:val="22"/>
        </w:rPr>
        <w:t xml:space="preserve"> </w:t>
      </w:r>
      <w:r w:rsidRPr="00726857">
        <w:rPr>
          <w:sz w:val="22"/>
          <w:szCs w:val="22"/>
        </w:rPr>
        <w:t>allowed to attend at that location. This new exception says that if an emergency type situation (medical conditions qualify) exists, the affected elected official can request</w:t>
      </w:r>
      <w:r w:rsidR="00584FCA">
        <w:rPr>
          <w:sz w:val="22"/>
          <w:szCs w:val="22"/>
        </w:rPr>
        <w:t xml:space="preserve">, </w:t>
      </w:r>
      <w:r w:rsidR="00584FCA" w:rsidRPr="00726857">
        <w:rPr>
          <w:sz w:val="22"/>
          <w:szCs w:val="22"/>
        </w:rPr>
        <w:t>without divulging confidential medical information</w:t>
      </w:r>
      <w:r w:rsidR="00584FCA">
        <w:rPr>
          <w:sz w:val="22"/>
          <w:szCs w:val="22"/>
        </w:rPr>
        <w:t>,</w:t>
      </w:r>
      <w:r w:rsidRPr="00726857">
        <w:rPr>
          <w:sz w:val="22"/>
          <w:szCs w:val="22"/>
        </w:rPr>
        <w:t xml:space="preserve"> they participate virtually in that meeting. As long as a quorum of the Board is </w:t>
      </w:r>
      <w:r w:rsidR="00584FCA">
        <w:rPr>
          <w:sz w:val="22"/>
          <w:szCs w:val="22"/>
        </w:rPr>
        <w:t xml:space="preserve">physically </w:t>
      </w:r>
      <w:r w:rsidRPr="00726857">
        <w:rPr>
          <w:sz w:val="22"/>
          <w:szCs w:val="22"/>
        </w:rPr>
        <w:t>present at the meeting at an adequately noticed, public location, the Board can vote to allow this individual to attend the meeting virtually.</w:t>
      </w:r>
    </w:p>
    <w:p w14:paraId="2EB1C266" w14:textId="77777777" w:rsidR="008523C4" w:rsidRPr="00726857" w:rsidRDefault="008523C4" w:rsidP="008523C4">
      <w:pPr>
        <w:widowControl w:val="0"/>
        <w:tabs>
          <w:tab w:val="left" w:pos="1060"/>
        </w:tabs>
        <w:autoSpaceDE w:val="0"/>
        <w:autoSpaceDN w:val="0"/>
        <w:ind w:left="450" w:right="630"/>
        <w:rPr>
          <w:sz w:val="22"/>
          <w:szCs w:val="22"/>
        </w:rPr>
      </w:pPr>
    </w:p>
    <w:p w14:paraId="10758F36" w14:textId="15B824CE" w:rsidR="005B0DCD" w:rsidRPr="00726857" w:rsidRDefault="005B0DCD" w:rsidP="005E66B5">
      <w:pPr>
        <w:pStyle w:val="ListParagraph"/>
        <w:widowControl w:val="0"/>
        <w:numPr>
          <w:ilvl w:val="0"/>
          <w:numId w:val="1"/>
        </w:numPr>
        <w:tabs>
          <w:tab w:val="left" w:pos="1060"/>
        </w:tabs>
        <w:autoSpaceDE w:val="0"/>
        <w:autoSpaceDN w:val="0"/>
        <w:ind w:right="630"/>
        <w:rPr>
          <w:b/>
          <w:sz w:val="22"/>
          <w:szCs w:val="22"/>
        </w:rPr>
      </w:pPr>
      <w:r w:rsidRPr="00726857">
        <w:rPr>
          <w:b/>
          <w:sz w:val="22"/>
          <w:szCs w:val="22"/>
          <w:u w:val="single"/>
        </w:rPr>
        <w:t xml:space="preserve">ACWA </w:t>
      </w:r>
    </w:p>
    <w:p w14:paraId="5468B9CB" w14:textId="47C4606B" w:rsidR="00B12C72" w:rsidRPr="00726857" w:rsidRDefault="00B12C72" w:rsidP="00B12C72">
      <w:pPr>
        <w:widowControl w:val="0"/>
        <w:autoSpaceDE w:val="0"/>
        <w:autoSpaceDN w:val="0"/>
        <w:ind w:left="180" w:right="630" w:firstLine="180"/>
        <w:rPr>
          <w:bCs/>
          <w:i/>
          <w:iCs/>
          <w:sz w:val="22"/>
          <w:szCs w:val="22"/>
          <w:u w:val="single"/>
        </w:rPr>
      </w:pPr>
      <w:r w:rsidRPr="00726857">
        <w:rPr>
          <w:bCs/>
          <w:i/>
          <w:iCs/>
          <w:sz w:val="22"/>
          <w:szCs w:val="22"/>
          <w:u w:val="single"/>
        </w:rPr>
        <w:t>ACWA Legislative Summary</w:t>
      </w:r>
    </w:p>
    <w:p w14:paraId="19967931" w14:textId="31BA669B" w:rsidR="00F20897" w:rsidRDefault="00B12C72" w:rsidP="00C63AE9">
      <w:pPr>
        <w:widowControl w:val="0"/>
        <w:tabs>
          <w:tab w:val="left" w:pos="1060"/>
        </w:tabs>
        <w:autoSpaceDE w:val="0"/>
        <w:autoSpaceDN w:val="0"/>
        <w:ind w:left="450" w:right="630"/>
        <w:jc w:val="both"/>
        <w:rPr>
          <w:bCs/>
          <w:sz w:val="22"/>
          <w:szCs w:val="22"/>
        </w:rPr>
      </w:pPr>
      <w:r w:rsidRPr="00726857">
        <w:rPr>
          <w:bCs/>
          <w:sz w:val="22"/>
          <w:szCs w:val="22"/>
        </w:rPr>
        <w:t xml:space="preserve">Mr. Friedenbach included in the Board Packet, a short synopsis of legislation that </w:t>
      </w:r>
      <w:r w:rsidR="00F8634B">
        <w:rPr>
          <w:bCs/>
          <w:sz w:val="22"/>
          <w:szCs w:val="22"/>
        </w:rPr>
        <w:t>ACWA</w:t>
      </w:r>
      <w:r w:rsidR="00F8634B" w:rsidRPr="00726857">
        <w:rPr>
          <w:bCs/>
          <w:sz w:val="22"/>
          <w:szCs w:val="22"/>
        </w:rPr>
        <w:t xml:space="preserve"> </w:t>
      </w:r>
      <w:r w:rsidRPr="00726857">
        <w:rPr>
          <w:bCs/>
          <w:sz w:val="22"/>
          <w:szCs w:val="22"/>
        </w:rPr>
        <w:t xml:space="preserve">advocated for and against on behalf of water districts throughout the state of California. Director Rupp commented that the </w:t>
      </w:r>
      <w:r w:rsidR="002D3A02">
        <w:rPr>
          <w:bCs/>
          <w:sz w:val="22"/>
          <w:szCs w:val="22"/>
        </w:rPr>
        <w:t xml:space="preserve">consensus given during the </w:t>
      </w:r>
      <w:r w:rsidRPr="00726857">
        <w:rPr>
          <w:bCs/>
          <w:sz w:val="22"/>
          <w:szCs w:val="22"/>
        </w:rPr>
        <w:t xml:space="preserve">survey of membership </w:t>
      </w:r>
      <w:r w:rsidR="002D3A02">
        <w:rPr>
          <w:bCs/>
          <w:sz w:val="22"/>
          <w:szCs w:val="22"/>
        </w:rPr>
        <w:t>highlighted</w:t>
      </w:r>
      <w:r w:rsidRPr="00726857">
        <w:rPr>
          <w:bCs/>
          <w:sz w:val="22"/>
          <w:szCs w:val="22"/>
        </w:rPr>
        <w:t xml:space="preserve"> the quality of representation that ACWA provides</w:t>
      </w:r>
      <w:r w:rsidR="00F20897" w:rsidRPr="00726857">
        <w:rPr>
          <w:bCs/>
          <w:sz w:val="22"/>
          <w:szCs w:val="22"/>
        </w:rPr>
        <w:t xml:space="preserve"> and how well it’s regarded amongst </w:t>
      </w:r>
      <w:proofErr w:type="spellStart"/>
      <w:proofErr w:type="gramStart"/>
      <w:r w:rsidR="00F20897" w:rsidRPr="00726857">
        <w:rPr>
          <w:bCs/>
          <w:sz w:val="22"/>
          <w:szCs w:val="22"/>
        </w:rPr>
        <w:t>it’s</w:t>
      </w:r>
      <w:proofErr w:type="spellEnd"/>
      <w:proofErr w:type="gramEnd"/>
      <w:r w:rsidR="00F20897" w:rsidRPr="00726857">
        <w:rPr>
          <w:bCs/>
          <w:sz w:val="22"/>
          <w:szCs w:val="22"/>
        </w:rPr>
        <w:t xml:space="preserve"> member agencies throughout California.</w:t>
      </w:r>
    </w:p>
    <w:p w14:paraId="7BAFDDE9" w14:textId="77777777" w:rsidR="000309DB" w:rsidRPr="00F20897" w:rsidRDefault="000309DB" w:rsidP="008A353B">
      <w:pPr>
        <w:widowControl w:val="0"/>
        <w:tabs>
          <w:tab w:val="left" w:pos="1060"/>
        </w:tabs>
        <w:autoSpaceDE w:val="0"/>
        <w:autoSpaceDN w:val="0"/>
        <w:ind w:right="630"/>
        <w:jc w:val="both"/>
        <w:rPr>
          <w:bCs/>
          <w:sz w:val="22"/>
          <w:szCs w:val="22"/>
        </w:rPr>
      </w:pPr>
    </w:p>
    <w:p w14:paraId="72BCAC91" w14:textId="77777777" w:rsidR="005B0DCD" w:rsidRPr="00701E94" w:rsidRDefault="005B0DCD" w:rsidP="00821DA3">
      <w:pPr>
        <w:widowControl w:val="0"/>
        <w:autoSpaceDE w:val="0"/>
        <w:autoSpaceDN w:val="0"/>
        <w:ind w:left="180" w:right="630" w:firstLine="180"/>
        <w:rPr>
          <w:bCs/>
          <w:i/>
          <w:iCs/>
          <w:sz w:val="22"/>
          <w:szCs w:val="22"/>
          <w:u w:val="single"/>
        </w:rPr>
      </w:pPr>
      <w:r w:rsidRPr="00701E94">
        <w:rPr>
          <w:bCs/>
          <w:i/>
          <w:iCs/>
          <w:sz w:val="22"/>
          <w:szCs w:val="22"/>
          <w:u w:val="single"/>
        </w:rPr>
        <w:t xml:space="preserve">Director </w:t>
      </w:r>
      <w:proofErr w:type="gramStart"/>
      <w:r w:rsidRPr="00701E94">
        <w:rPr>
          <w:bCs/>
          <w:i/>
          <w:iCs/>
          <w:sz w:val="22"/>
          <w:szCs w:val="22"/>
          <w:u w:val="single"/>
        </w:rPr>
        <w:t>report</w:t>
      </w:r>
      <w:proofErr w:type="gramEnd"/>
      <w:r w:rsidRPr="00701E94">
        <w:rPr>
          <w:bCs/>
          <w:i/>
          <w:iCs/>
          <w:sz w:val="22"/>
          <w:szCs w:val="22"/>
          <w:u w:val="single"/>
        </w:rPr>
        <w:t xml:space="preserve"> out</w:t>
      </w:r>
    </w:p>
    <w:p w14:paraId="21BBC7C8" w14:textId="1E092F29" w:rsidR="00472408" w:rsidRPr="00701E94" w:rsidRDefault="009166BF" w:rsidP="009166BF">
      <w:pPr>
        <w:widowControl w:val="0"/>
        <w:tabs>
          <w:tab w:val="left" w:pos="1060"/>
        </w:tabs>
        <w:autoSpaceDE w:val="0"/>
        <w:autoSpaceDN w:val="0"/>
        <w:ind w:left="360" w:right="630"/>
        <w:rPr>
          <w:bCs/>
          <w:sz w:val="22"/>
          <w:szCs w:val="22"/>
        </w:rPr>
      </w:pPr>
      <w:r w:rsidRPr="009166BF">
        <w:rPr>
          <w:bCs/>
          <w:sz w:val="22"/>
          <w:szCs w:val="22"/>
        </w:rPr>
        <w:t>Director Rupp reported that he attended the ACWA Executive Board Meeting</w:t>
      </w:r>
      <w:r>
        <w:rPr>
          <w:bCs/>
          <w:sz w:val="22"/>
          <w:szCs w:val="22"/>
        </w:rPr>
        <w:t xml:space="preserve">. </w:t>
      </w:r>
      <w:r w:rsidRPr="009166BF">
        <w:rPr>
          <w:bCs/>
          <w:sz w:val="22"/>
          <w:szCs w:val="22"/>
        </w:rPr>
        <w:t xml:space="preserve">He participated in the budget adoption, including </w:t>
      </w:r>
      <w:proofErr w:type="gramStart"/>
      <w:r w:rsidRPr="009166BF">
        <w:rPr>
          <w:bCs/>
          <w:sz w:val="22"/>
          <w:szCs w:val="22"/>
        </w:rPr>
        <w:t>a 4% dues</w:t>
      </w:r>
      <w:proofErr w:type="gramEnd"/>
      <w:r w:rsidRPr="009166BF">
        <w:rPr>
          <w:bCs/>
          <w:sz w:val="22"/>
          <w:szCs w:val="22"/>
        </w:rPr>
        <w:t xml:space="preserve"> increase. He also was present at the vote to form the ACWA Foundation</w:t>
      </w:r>
      <w:r w:rsidR="00F8634B">
        <w:rPr>
          <w:bCs/>
          <w:sz w:val="22"/>
          <w:szCs w:val="22"/>
        </w:rPr>
        <w:t xml:space="preserve"> and</w:t>
      </w:r>
      <w:r w:rsidRPr="009166BF">
        <w:rPr>
          <w:bCs/>
          <w:sz w:val="22"/>
          <w:szCs w:val="22"/>
        </w:rPr>
        <w:t xml:space="preserve"> to file the Articles of Incorporation with the Secretary of State. He is excited to share the purposes and goals of the Foundation to promote diversity, equity, and inclusion within the water industry through grants, scholarships, and training with the unanimous support of ACWA.</w:t>
      </w:r>
    </w:p>
    <w:bookmarkEnd w:id="1"/>
    <w:p w14:paraId="1F900E1F" w14:textId="77777777" w:rsidR="001568E6" w:rsidRPr="005B0DCD" w:rsidRDefault="001568E6" w:rsidP="001568E6">
      <w:pPr>
        <w:pStyle w:val="BodyText"/>
        <w:ind w:left="900" w:right="630"/>
        <w:rPr>
          <w:sz w:val="24"/>
          <w:szCs w:val="22"/>
        </w:rPr>
      </w:pPr>
    </w:p>
    <w:p w14:paraId="3F0A55A9" w14:textId="1D5BDA62" w:rsidR="005B0DCD" w:rsidRPr="005B0DCD" w:rsidRDefault="005B0DCD" w:rsidP="00FF117A">
      <w:pPr>
        <w:pStyle w:val="Heading2"/>
        <w:numPr>
          <w:ilvl w:val="0"/>
          <w:numId w:val="1"/>
        </w:numPr>
        <w:tabs>
          <w:tab w:val="left" w:pos="1109"/>
        </w:tabs>
        <w:ind w:right="630"/>
        <w:rPr>
          <w:sz w:val="24"/>
          <w:szCs w:val="22"/>
          <w:u w:val="none"/>
        </w:rPr>
      </w:pPr>
      <w:r w:rsidRPr="005B0DCD">
        <w:rPr>
          <w:sz w:val="24"/>
          <w:szCs w:val="22"/>
        </w:rPr>
        <w:t xml:space="preserve">ACWA </w:t>
      </w:r>
      <w:r w:rsidRPr="005B0DCD">
        <w:rPr>
          <w:b w:val="0"/>
          <w:sz w:val="24"/>
          <w:szCs w:val="22"/>
        </w:rPr>
        <w:t>–</w:t>
      </w:r>
      <w:r w:rsidRPr="005B0DCD">
        <w:rPr>
          <w:spacing w:val="1"/>
          <w:sz w:val="24"/>
          <w:szCs w:val="22"/>
        </w:rPr>
        <w:t xml:space="preserve"> </w:t>
      </w:r>
      <w:r w:rsidRPr="005B0DCD">
        <w:rPr>
          <w:sz w:val="24"/>
          <w:szCs w:val="22"/>
        </w:rPr>
        <w:t>JPIA</w:t>
      </w:r>
    </w:p>
    <w:p w14:paraId="0A850133" w14:textId="03A242A3" w:rsidR="005B0DCD" w:rsidRPr="00701E94" w:rsidRDefault="005B0DCD" w:rsidP="00CE7A21">
      <w:pPr>
        <w:tabs>
          <w:tab w:val="left" w:pos="1060"/>
        </w:tabs>
        <w:spacing w:after="15" w:line="248" w:lineRule="auto"/>
        <w:ind w:left="990" w:right="630" w:hanging="630"/>
        <w:contextualSpacing/>
        <w:rPr>
          <w:bCs/>
          <w:i/>
          <w:iCs/>
          <w:sz w:val="22"/>
          <w:szCs w:val="22"/>
          <w:u w:val="single"/>
        </w:rPr>
      </w:pPr>
      <w:r w:rsidRPr="00701E94">
        <w:rPr>
          <w:bCs/>
          <w:i/>
          <w:iCs/>
          <w:sz w:val="22"/>
          <w:szCs w:val="22"/>
          <w:u w:val="single"/>
        </w:rPr>
        <w:t>Director report out, if any</w:t>
      </w:r>
    </w:p>
    <w:p w14:paraId="6546E5C8" w14:textId="7B5D097D" w:rsidR="002D3A02" w:rsidRDefault="009166BF" w:rsidP="009166BF">
      <w:pPr>
        <w:ind w:left="360"/>
        <w:rPr>
          <w:sz w:val="22"/>
          <w:szCs w:val="22"/>
        </w:rPr>
      </w:pPr>
      <w:r>
        <w:rPr>
          <w:sz w:val="22"/>
          <w:szCs w:val="22"/>
        </w:rPr>
        <w:t xml:space="preserve">Director Rupp attended the </w:t>
      </w:r>
      <w:r w:rsidR="002D3A02">
        <w:rPr>
          <w:sz w:val="22"/>
          <w:szCs w:val="22"/>
        </w:rPr>
        <w:t>F</w:t>
      </w:r>
      <w:r>
        <w:rPr>
          <w:sz w:val="22"/>
          <w:szCs w:val="22"/>
        </w:rPr>
        <w:t xml:space="preserve">inance and </w:t>
      </w:r>
      <w:r w:rsidR="002D3A02">
        <w:rPr>
          <w:sz w:val="22"/>
          <w:szCs w:val="22"/>
        </w:rPr>
        <w:t>A</w:t>
      </w:r>
      <w:r>
        <w:rPr>
          <w:sz w:val="22"/>
          <w:szCs w:val="22"/>
        </w:rPr>
        <w:t xml:space="preserve">udit committee </w:t>
      </w:r>
      <w:r w:rsidR="001025AF">
        <w:rPr>
          <w:sz w:val="22"/>
          <w:szCs w:val="22"/>
        </w:rPr>
        <w:t>meeting</w:t>
      </w:r>
      <w:r>
        <w:rPr>
          <w:sz w:val="22"/>
          <w:szCs w:val="22"/>
        </w:rPr>
        <w:t xml:space="preserve"> on September 28 &amp; 29. They approved the 2021 audit. </w:t>
      </w:r>
    </w:p>
    <w:p w14:paraId="3B41ECFB" w14:textId="77777777" w:rsidR="00F8634B" w:rsidRDefault="00F8634B" w:rsidP="009166BF">
      <w:pPr>
        <w:ind w:left="360"/>
        <w:rPr>
          <w:sz w:val="22"/>
          <w:szCs w:val="22"/>
        </w:rPr>
      </w:pPr>
    </w:p>
    <w:p w14:paraId="2484D031" w14:textId="7F3BBD75" w:rsidR="009166BF" w:rsidRDefault="009166BF" w:rsidP="00C63AE9">
      <w:pPr>
        <w:ind w:left="360" w:right="356"/>
        <w:jc w:val="both"/>
        <w:rPr>
          <w:sz w:val="22"/>
          <w:szCs w:val="22"/>
        </w:rPr>
      </w:pPr>
      <w:r>
        <w:rPr>
          <w:sz w:val="22"/>
          <w:szCs w:val="22"/>
        </w:rPr>
        <w:t xml:space="preserve">The </w:t>
      </w:r>
      <w:r w:rsidR="002D3A02">
        <w:rPr>
          <w:sz w:val="22"/>
          <w:szCs w:val="22"/>
        </w:rPr>
        <w:t>L</w:t>
      </w:r>
      <w:r>
        <w:rPr>
          <w:sz w:val="22"/>
          <w:szCs w:val="22"/>
        </w:rPr>
        <w:t xml:space="preserve">iability </w:t>
      </w:r>
      <w:r w:rsidR="002D3A02">
        <w:rPr>
          <w:sz w:val="22"/>
          <w:szCs w:val="22"/>
        </w:rPr>
        <w:t>C</w:t>
      </w:r>
      <w:r>
        <w:rPr>
          <w:sz w:val="22"/>
          <w:szCs w:val="22"/>
        </w:rPr>
        <w:t>ommittee met and recommended an increase in the premium for liability insurance for the coming year beginning October 1 of 10%. In 2013-14 it was reduced 5%, in 2014-15 it went down 10%, in 2017-18 it went down 9%, so it’s been decreasing steadily for some time now. Because of the hardening of the insurance industry in California</w:t>
      </w:r>
      <w:r w:rsidR="001025AF">
        <w:rPr>
          <w:sz w:val="22"/>
          <w:szCs w:val="22"/>
        </w:rPr>
        <w:t>,</w:t>
      </w:r>
      <w:r>
        <w:rPr>
          <w:sz w:val="22"/>
          <w:szCs w:val="22"/>
        </w:rPr>
        <w:t xml:space="preserve"> all insurance premiums have been going up and liability is no exception.</w:t>
      </w:r>
      <w:r w:rsidRPr="009166BF">
        <w:rPr>
          <w:sz w:val="22"/>
          <w:szCs w:val="22"/>
        </w:rPr>
        <w:tab/>
      </w:r>
    </w:p>
    <w:p w14:paraId="31E02951" w14:textId="77777777" w:rsidR="00F8634B" w:rsidRDefault="00F8634B" w:rsidP="009166BF">
      <w:pPr>
        <w:ind w:left="360"/>
        <w:rPr>
          <w:sz w:val="22"/>
          <w:szCs w:val="22"/>
        </w:rPr>
      </w:pPr>
    </w:p>
    <w:p w14:paraId="3BFE02EB" w14:textId="77777777" w:rsidR="00F8634B" w:rsidRDefault="002D3A02" w:rsidP="009166BF">
      <w:pPr>
        <w:ind w:left="360"/>
        <w:rPr>
          <w:sz w:val="22"/>
          <w:szCs w:val="22"/>
        </w:rPr>
      </w:pPr>
      <w:r>
        <w:rPr>
          <w:sz w:val="22"/>
          <w:szCs w:val="22"/>
        </w:rPr>
        <w:t xml:space="preserve">The </w:t>
      </w:r>
      <w:r w:rsidR="009166BF">
        <w:rPr>
          <w:sz w:val="22"/>
          <w:szCs w:val="22"/>
        </w:rPr>
        <w:t xml:space="preserve">Executive Committee elected Melanie McDonald as the new </w:t>
      </w:r>
      <w:r>
        <w:rPr>
          <w:sz w:val="22"/>
          <w:szCs w:val="22"/>
        </w:rPr>
        <w:t>C</w:t>
      </w:r>
      <w:r w:rsidR="009166BF">
        <w:rPr>
          <w:sz w:val="22"/>
          <w:szCs w:val="22"/>
        </w:rPr>
        <w:t>hair, and David Drake</w:t>
      </w:r>
      <w:r>
        <w:rPr>
          <w:sz w:val="22"/>
          <w:szCs w:val="22"/>
        </w:rPr>
        <w:t xml:space="preserve"> as the Vice Chair</w:t>
      </w:r>
      <w:r w:rsidR="009166BF">
        <w:rPr>
          <w:sz w:val="22"/>
          <w:szCs w:val="22"/>
        </w:rPr>
        <w:t>.</w:t>
      </w:r>
    </w:p>
    <w:p w14:paraId="35BF70DD" w14:textId="77777777" w:rsidR="00F8634B" w:rsidRDefault="00F8634B" w:rsidP="009166BF">
      <w:pPr>
        <w:ind w:left="360"/>
        <w:rPr>
          <w:sz w:val="22"/>
          <w:szCs w:val="22"/>
        </w:rPr>
      </w:pPr>
    </w:p>
    <w:p w14:paraId="0F73C6FE" w14:textId="1E732669" w:rsidR="001568E6" w:rsidRDefault="009166BF" w:rsidP="009166BF">
      <w:pPr>
        <w:ind w:left="360"/>
        <w:rPr>
          <w:sz w:val="22"/>
          <w:szCs w:val="22"/>
        </w:rPr>
      </w:pPr>
      <w:r>
        <w:rPr>
          <w:sz w:val="22"/>
          <w:szCs w:val="22"/>
        </w:rPr>
        <w:t xml:space="preserve">The </w:t>
      </w:r>
      <w:r w:rsidR="001025AF">
        <w:rPr>
          <w:sz w:val="22"/>
          <w:szCs w:val="22"/>
        </w:rPr>
        <w:t>California Water I</w:t>
      </w:r>
      <w:r>
        <w:rPr>
          <w:sz w:val="22"/>
          <w:szCs w:val="22"/>
        </w:rPr>
        <w:t xml:space="preserve">nsurance </w:t>
      </w:r>
      <w:r w:rsidR="001025AF">
        <w:rPr>
          <w:sz w:val="22"/>
          <w:szCs w:val="22"/>
        </w:rPr>
        <w:t>F</w:t>
      </w:r>
      <w:r>
        <w:rPr>
          <w:sz w:val="22"/>
          <w:szCs w:val="22"/>
        </w:rPr>
        <w:t xml:space="preserve">und </w:t>
      </w:r>
      <w:r w:rsidR="001025AF">
        <w:rPr>
          <w:sz w:val="22"/>
          <w:szCs w:val="22"/>
        </w:rPr>
        <w:t>Board met, and voted to cover the first $5 million of liability that JPIA carries, which is their self-insured level.</w:t>
      </w:r>
      <w:r>
        <w:rPr>
          <w:sz w:val="22"/>
          <w:szCs w:val="22"/>
        </w:rPr>
        <w:tab/>
      </w:r>
    </w:p>
    <w:p w14:paraId="23292B2B" w14:textId="74AE7495" w:rsidR="009166BF" w:rsidRDefault="001025AF" w:rsidP="00CE7A21">
      <w:pPr>
        <w:ind w:hanging="630"/>
        <w:rPr>
          <w:sz w:val="22"/>
          <w:szCs w:val="22"/>
        </w:rPr>
      </w:pPr>
      <w:r>
        <w:rPr>
          <w:sz w:val="22"/>
          <w:szCs w:val="22"/>
        </w:rPr>
        <w:tab/>
      </w:r>
      <w:r>
        <w:rPr>
          <w:sz w:val="22"/>
          <w:szCs w:val="22"/>
        </w:rPr>
        <w:tab/>
      </w:r>
    </w:p>
    <w:p w14:paraId="63BB66DF" w14:textId="31B7F3C9" w:rsidR="001025AF" w:rsidRDefault="001025AF" w:rsidP="00CE7A21">
      <w:pPr>
        <w:ind w:hanging="630"/>
        <w:rPr>
          <w:sz w:val="22"/>
          <w:szCs w:val="22"/>
        </w:rPr>
      </w:pPr>
      <w:r>
        <w:rPr>
          <w:sz w:val="22"/>
          <w:szCs w:val="22"/>
        </w:rPr>
        <w:tab/>
        <w:t xml:space="preserve">      The Board thanked Director Rupp for his continued service and involvement in these entities.</w:t>
      </w:r>
    </w:p>
    <w:p w14:paraId="5D6C8690" w14:textId="23BB9710" w:rsidR="009166BF" w:rsidRDefault="009166BF" w:rsidP="00CE7A21">
      <w:pPr>
        <w:ind w:hanging="630"/>
        <w:rPr>
          <w:sz w:val="22"/>
          <w:szCs w:val="22"/>
        </w:rPr>
      </w:pPr>
    </w:p>
    <w:p w14:paraId="6E9F0B97" w14:textId="668C8455" w:rsidR="007810AC" w:rsidRDefault="007810AC" w:rsidP="00CE7A21">
      <w:pPr>
        <w:ind w:hanging="630"/>
        <w:rPr>
          <w:sz w:val="22"/>
          <w:szCs w:val="22"/>
        </w:rPr>
      </w:pPr>
    </w:p>
    <w:p w14:paraId="37BDA10C" w14:textId="00D81FFB" w:rsidR="007810AC" w:rsidRDefault="007810AC" w:rsidP="00CE7A21">
      <w:pPr>
        <w:ind w:hanging="630"/>
        <w:rPr>
          <w:sz w:val="22"/>
          <w:szCs w:val="22"/>
        </w:rPr>
      </w:pPr>
    </w:p>
    <w:p w14:paraId="6C267567" w14:textId="1A72E0E3" w:rsidR="007810AC" w:rsidRDefault="007810AC" w:rsidP="00CC6497">
      <w:pPr>
        <w:rPr>
          <w:sz w:val="22"/>
          <w:szCs w:val="22"/>
        </w:rPr>
      </w:pPr>
    </w:p>
    <w:p w14:paraId="442A30AB" w14:textId="77777777" w:rsidR="007810AC" w:rsidRPr="009166BF" w:rsidRDefault="007810AC" w:rsidP="00CE7A21">
      <w:pPr>
        <w:ind w:hanging="630"/>
        <w:rPr>
          <w:sz w:val="22"/>
          <w:szCs w:val="22"/>
        </w:rPr>
      </w:pPr>
    </w:p>
    <w:p w14:paraId="670C7555" w14:textId="02D66D21" w:rsidR="008A353B" w:rsidRPr="007810AC" w:rsidRDefault="00DC122F" w:rsidP="007810AC">
      <w:pPr>
        <w:pStyle w:val="ListParagraph"/>
        <w:widowControl w:val="0"/>
        <w:numPr>
          <w:ilvl w:val="0"/>
          <w:numId w:val="1"/>
        </w:numPr>
        <w:tabs>
          <w:tab w:val="left" w:pos="1080"/>
          <w:tab w:val="left" w:pos="1111"/>
        </w:tabs>
        <w:autoSpaceDE w:val="0"/>
        <w:autoSpaceDN w:val="0"/>
        <w:spacing w:line="268" w:lineRule="exact"/>
        <w:ind w:right="630"/>
        <w:contextualSpacing/>
        <w:rPr>
          <w:b/>
          <w:sz w:val="22"/>
          <w:szCs w:val="22"/>
          <w:u w:val="single"/>
        </w:rPr>
      </w:pPr>
      <w:r w:rsidRPr="00701E94">
        <w:rPr>
          <w:b/>
          <w:sz w:val="22"/>
          <w:szCs w:val="22"/>
          <w:u w:val="single"/>
        </w:rPr>
        <w:t>ORGANIZATIONS ON WHICH HBMWD</w:t>
      </w:r>
      <w:r w:rsidR="001025AF">
        <w:rPr>
          <w:b/>
          <w:sz w:val="22"/>
          <w:szCs w:val="22"/>
          <w:u w:val="single"/>
        </w:rPr>
        <w:t xml:space="preserve"> SERVE</w:t>
      </w:r>
    </w:p>
    <w:p w14:paraId="43DCAF7A" w14:textId="33389B45" w:rsidR="005B0DCD" w:rsidRPr="00701E94" w:rsidRDefault="005049E3" w:rsidP="001025AF">
      <w:pPr>
        <w:widowControl w:val="0"/>
        <w:tabs>
          <w:tab w:val="left" w:pos="450"/>
        </w:tabs>
        <w:autoSpaceDE w:val="0"/>
        <w:autoSpaceDN w:val="0"/>
        <w:spacing w:line="268" w:lineRule="exact"/>
        <w:ind w:left="360" w:right="630"/>
        <w:contextualSpacing/>
        <w:rPr>
          <w:i/>
          <w:iCs/>
          <w:sz w:val="22"/>
          <w:szCs w:val="22"/>
          <w:u w:val="single"/>
        </w:rPr>
      </w:pPr>
      <w:r w:rsidRPr="00701E94">
        <w:rPr>
          <w:i/>
          <w:iCs/>
          <w:sz w:val="22"/>
          <w:szCs w:val="22"/>
        </w:rPr>
        <w:t xml:space="preserve"> </w:t>
      </w:r>
      <w:r w:rsidR="005B0DCD" w:rsidRPr="00701E94">
        <w:rPr>
          <w:i/>
          <w:iCs/>
          <w:sz w:val="22"/>
          <w:szCs w:val="22"/>
          <w:u w:val="single"/>
        </w:rPr>
        <w:t>RCEA</w:t>
      </w:r>
    </w:p>
    <w:p w14:paraId="6EBB3E6C" w14:textId="2951E484" w:rsidR="00FD6A60" w:rsidRDefault="001025AF" w:rsidP="00FD6A60">
      <w:pPr>
        <w:widowControl w:val="0"/>
        <w:tabs>
          <w:tab w:val="left" w:pos="450"/>
          <w:tab w:val="left" w:pos="1170"/>
        </w:tabs>
        <w:autoSpaceDE w:val="0"/>
        <w:autoSpaceDN w:val="0"/>
        <w:spacing w:line="268" w:lineRule="exact"/>
        <w:ind w:left="450" w:right="630"/>
        <w:rPr>
          <w:sz w:val="22"/>
          <w:szCs w:val="22"/>
        </w:rPr>
      </w:pPr>
      <w:r>
        <w:rPr>
          <w:sz w:val="22"/>
          <w:szCs w:val="22"/>
        </w:rPr>
        <w:t>President Woo noted that the Board Packet has the September 22, 2022 agenda and the August 25, 2022 Meeting Minutes.</w:t>
      </w:r>
    </w:p>
    <w:p w14:paraId="2CD93C66" w14:textId="77777777" w:rsidR="007810AC" w:rsidRDefault="007810AC" w:rsidP="001025AF">
      <w:pPr>
        <w:widowControl w:val="0"/>
        <w:tabs>
          <w:tab w:val="left" w:pos="450"/>
          <w:tab w:val="left" w:pos="1019"/>
          <w:tab w:val="left" w:pos="1170"/>
        </w:tabs>
        <w:autoSpaceDE w:val="0"/>
        <w:autoSpaceDN w:val="0"/>
        <w:spacing w:line="268" w:lineRule="exact"/>
        <w:ind w:left="360" w:right="630"/>
        <w:contextualSpacing/>
        <w:rPr>
          <w:sz w:val="22"/>
          <w:szCs w:val="22"/>
        </w:rPr>
      </w:pPr>
    </w:p>
    <w:p w14:paraId="7B9753B4" w14:textId="61203D36" w:rsidR="005B0DCD" w:rsidRPr="00701E94" w:rsidRDefault="005B0DCD" w:rsidP="001025AF">
      <w:pPr>
        <w:widowControl w:val="0"/>
        <w:tabs>
          <w:tab w:val="left" w:pos="450"/>
          <w:tab w:val="left" w:pos="1019"/>
          <w:tab w:val="left" w:pos="1170"/>
        </w:tabs>
        <w:autoSpaceDE w:val="0"/>
        <w:autoSpaceDN w:val="0"/>
        <w:spacing w:line="268" w:lineRule="exact"/>
        <w:ind w:left="360" w:right="630"/>
        <w:contextualSpacing/>
        <w:rPr>
          <w:i/>
          <w:iCs/>
          <w:sz w:val="22"/>
          <w:szCs w:val="22"/>
          <w:u w:val="single"/>
        </w:rPr>
      </w:pPr>
      <w:r w:rsidRPr="00701E94">
        <w:rPr>
          <w:i/>
          <w:iCs/>
          <w:sz w:val="22"/>
          <w:szCs w:val="22"/>
          <w:u w:val="single"/>
        </w:rPr>
        <w:t>RREDC</w:t>
      </w:r>
    </w:p>
    <w:p w14:paraId="3CFEF0C2" w14:textId="6DFE40DD" w:rsidR="008A353B" w:rsidRPr="007810AC" w:rsidRDefault="001025AF" w:rsidP="007810AC">
      <w:pPr>
        <w:ind w:left="360" w:right="630" w:firstLine="45"/>
        <w:jc w:val="both"/>
        <w:rPr>
          <w:sz w:val="22"/>
          <w:szCs w:val="22"/>
        </w:rPr>
      </w:pPr>
      <w:r w:rsidRPr="001025AF">
        <w:rPr>
          <w:sz w:val="22"/>
          <w:szCs w:val="22"/>
        </w:rPr>
        <w:t>Director Latt spoke about</w:t>
      </w:r>
      <w:r>
        <w:rPr>
          <w:sz w:val="22"/>
          <w:szCs w:val="22"/>
        </w:rPr>
        <w:t xml:space="preserve"> the meeting on September 26</w:t>
      </w:r>
      <w:r w:rsidR="00C63AE9">
        <w:rPr>
          <w:sz w:val="22"/>
          <w:szCs w:val="22"/>
        </w:rPr>
        <w:t xml:space="preserve">. </w:t>
      </w:r>
      <w:r w:rsidR="00F8634B">
        <w:rPr>
          <w:sz w:val="22"/>
          <w:szCs w:val="22"/>
        </w:rPr>
        <w:t>T</w:t>
      </w:r>
      <w:r>
        <w:rPr>
          <w:sz w:val="22"/>
          <w:szCs w:val="22"/>
        </w:rPr>
        <w:t xml:space="preserve">he program </w:t>
      </w:r>
      <w:r w:rsidR="00F8634B">
        <w:rPr>
          <w:sz w:val="22"/>
          <w:szCs w:val="22"/>
        </w:rPr>
        <w:t>speakers were</w:t>
      </w:r>
      <w:r>
        <w:rPr>
          <w:sz w:val="22"/>
          <w:szCs w:val="22"/>
        </w:rPr>
        <w:t xml:space="preserve"> Dawn Ar</w:t>
      </w:r>
      <w:r w:rsidR="00726857">
        <w:rPr>
          <w:sz w:val="22"/>
          <w:szCs w:val="22"/>
        </w:rPr>
        <w:t>ledge</w:t>
      </w:r>
      <w:r>
        <w:rPr>
          <w:sz w:val="22"/>
          <w:szCs w:val="22"/>
        </w:rPr>
        <w:t xml:space="preserve"> and Amanda Hickey</w:t>
      </w:r>
      <w:r w:rsidR="00726857">
        <w:rPr>
          <w:sz w:val="22"/>
          <w:szCs w:val="22"/>
        </w:rPr>
        <w:t xml:space="preserve"> from the California Center for Rural Policy and </w:t>
      </w:r>
      <w:proofErr w:type="spellStart"/>
      <w:r w:rsidR="00726857">
        <w:rPr>
          <w:sz w:val="22"/>
          <w:szCs w:val="22"/>
        </w:rPr>
        <w:t>CalPoly</w:t>
      </w:r>
      <w:proofErr w:type="spellEnd"/>
      <w:r w:rsidR="00726857">
        <w:rPr>
          <w:sz w:val="22"/>
          <w:szCs w:val="22"/>
        </w:rPr>
        <w:t xml:space="preserve"> Humboldt on </w:t>
      </w:r>
      <w:r w:rsidR="002D3A02">
        <w:rPr>
          <w:sz w:val="22"/>
          <w:szCs w:val="22"/>
        </w:rPr>
        <w:t>“</w:t>
      </w:r>
      <w:r w:rsidR="00726857">
        <w:rPr>
          <w:sz w:val="22"/>
          <w:szCs w:val="22"/>
        </w:rPr>
        <w:t xml:space="preserve">What a California Forward Community Economic Resiliency Fund Grant </w:t>
      </w:r>
      <w:r w:rsidR="00DA7BA6">
        <w:rPr>
          <w:sz w:val="22"/>
          <w:szCs w:val="22"/>
        </w:rPr>
        <w:t xml:space="preserve">would mean </w:t>
      </w:r>
      <w:r w:rsidR="00726857">
        <w:rPr>
          <w:sz w:val="22"/>
          <w:szCs w:val="22"/>
        </w:rPr>
        <w:t>for our Region.</w:t>
      </w:r>
      <w:r w:rsidR="002D3A02">
        <w:rPr>
          <w:sz w:val="22"/>
          <w:szCs w:val="22"/>
        </w:rPr>
        <w:t>”</w:t>
      </w:r>
      <w:r w:rsidR="00726857">
        <w:rPr>
          <w:sz w:val="22"/>
          <w:szCs w:val="22"/>
        </w:rPr>
        <w:t xml:space="preserve"> They are working on an economic development plan with the purpose to build a resilient equitable economy as California transitions to carbon neutrality and </w:t>
      </w:r>
      <w:r w:rsidR="00FD6A60">
        <w:rPr>
          <w:sz w:val="22"/>
          <w:szCs w:val="22"/>
        </w:rPr>
        <w:t>identifying</w:t>
      </w:r>
      <w:r w:rsidR="00726857">
        <w:rPr>
          <w:sz w:val="22"/>
          <w:szCs w:val="22"/>
        </w:rPr>
        <w:t xml:space="preserve"> key projects for state funding that are part of our economic development plan. </w:t>
      </w:r>
      <w:r w:rsidR="004B51A7">
        <w:rPr>
          <w:sz w:val="22"/>
          <w:szCs w:val="22"/>
        </w:rPr>
        <w:t>The state</w:t>
      </w:r>
      <w:r w:rsidR="00726857">
        <w:rPr>
          <w:sz w:val="22"/>
          <w:szCs w:val="22"/>
        </w:rPr>
        <w:t xml:space="preserve"> has an influx of money </w:t>
      </w:r>
      <w:r w:rsidR="002D3A02">
        <w:rPr>
          <w:sz w:val="22"/>
          <w:szCs w:val="22"/>
        </w:rPr>
        <w:t>available for the</w:t>
      </w:r>
      <w:r w:rsidR="004B51A7">
        <w:rPr>
          <w:sz w:val="22"/>
          <w:szCs w:val="22"/>
        </w:rPr>
        <w:t xml:space="preserve"> </w:t>
      </w:r>
      <w:r w:rsidR="00726857">
        <w:rPr>
          <w:sz w:val="22"/>
          <w:szCs w:val="22"/>
        </w:rPr>
        <w:t>implementation of key items identified in different re</w:t>
      </w:r>
      <w:r w:rsidR="002D3A02">
        <w:rPr>
          <w:sz w:val="22"/>
          <w:szCs w:val="22"/>
        </w:rPr>
        <w:t>gion</w:t>
      </w:r>
      <w:r w:rsidR="00726857">
        <w:rPr>
          <w:sz w:val="22"/>
          <w:szCs w:val="22"/>
        </w:rPr>
        <w:t xml:space="preserve">s for divisions 1-13 composed of Humboldt, Del Norte, Mendocino, and Lake counties.  </w:t>
      </w:r>
    </w:p>
    <w:p w14:paraId="41B6FCE3" w14:textId="77777777" w:rsidR="008A353B" w:rsidRDefault="008A353B" w:rsidP="006C576E">
      <w:pPr>
        <w:ind w:right="630" w:hanging="540"/>
      </w:pPr>
    </w:p>
    <w:p w14:paraId="67C921C6" w14:textId="5410BBDE" w:rsidR="003B1D29" w:rsidRDefault="00BA064A" w:rsidP="00FF117A">
      <w:pPr>
        <w:tabs>
          <w:tab w:val="left" w:pos="3990"/>
        </w:tabs>
        <w:ind w:right="630"/>
        <w:rPr>
          <w:b/>
          <w:sz w:val="22"/>
          <w:u w:val="single"/>
        </w:rPr>
      </w:pPr>
      <w:r w:rsidRPr="004E3F9A">
        <w:rPr>
          <w:b/>
          <w:sz w:val="22"/>
          <w:u w:val="single"/>
        </w:rPr>
        <w:t>ADJOURNMENT</w:t>
      </w:r>
    </w:p>
    <w:p w14:paraId="210410F0" w14:textId="54E790AA" w:rsidR="00BA1CFC" w:rsidRPr="00BA1CFC" w:rsidRDefault="00726857" w:rsidP="00FF117A">
      <w:pPr>
        <w:tabs>
          <w:tab w:val="left" w:pos="3990"/>
        </w:tabs>
        <w:ind w:right="630"/>
        <w:rPr>
          <w:bCs/>
          <w:sz w:val="22"/>
        </w:rPr>
      </w:pPr>
      <w:r>
        <w:rPr>
          <w:bCs/>
          <w:sz w:val="22"/>
        </w:rPr>
        <w:t xml:space="preserve">      </w:t>
      </w:r>
      <w:r w:rsidR="00BA1CFC">
        <w:rPr>
          <w:bCs/>
          <w:sz w:val="22"/>
        </w:rPr>
        <w:t xml:space="preserve">The meeting adjourned at </w:t>
      </w:r>
      <w:r w:rsidR="001025AF">
        <w:rPr>
          <w:bCs/>
          <w:sz w:val="22"/>
        </w:rPr>
        <w:t>2:24</w:t>
      </w:r>
      <w:r w:rsidR="00BA1CFC">
        <w:rPr>
          <w:bCs/>
          <w:sz w:val="22"/>
        </w:rPr>
        <w:t xml:space="preserve"> pm.</w:t>
      </w:r>
    </w:p>
    <w:p w14:paraId="361F95FC" w14:textId="74C9AF3F" w:rsidR="003B1D29" w:rsidRDefault="003B1D29" w:rsidP="00FF117A">
      <w:pPr>
        <w:tabs>
          <w:tab w:val="left" w:pos="3990"/>
        </w:tabs>
        <w:ind w:right="630"/>
        <w:rPr>
          <w:b/>
          <w:sz w:val="22"/>
          <w:u w:val="single"/>
        </w:rPr>
      </w:pPr>
    </w:p>
    <w:p w14:paraId="452906C3" w14:textId="77777777" w:rsidR="00BA1CFC" w:rsidRPr="00511D83" w:rsidRDefault="00BA1CFC" w:rsidP="00FF117A">
      <w:pPr>
        <w:ind w:right="630"/>
        <w:rPr>
          <w:sz w:val="22"/>
        </w:rPr>
      </w:pPr>
      <w:r>
        <w:rPr>
          <w:sz w:val="22"/>
        </w:rPr>
        <w:t>Attest:</w:t>
      </w:r>
    </w:p>
    <w:p w14:paraId="51F53FA1" w14:textId="4BAC368C" w:rsidR="00BA1CFC" w:rsidRDefault="00BA1CFC" w:rsidP="00FF117A">
      <w:pPr>
        <w:ind w:right="630"/>
        <w:rPr>
          <w:sz w:val="22"/>
        </w:rPr>
      </w:pPr>
    </w:p>
    <w:p w14:paraId="28B563B7" w14:textId="77777777" w:rsidR="00FD6A60" w:rsidRDefault="00FD6A60" w:rsidP="00FF117A">
      <w:pPr>
        <w:ind w:right="630"/>
        <w:rPr>
          <w:sz w:val="22"/>
        </w:rPr>
      </w:pPr>
    </w:p>
    <w:p w14:paraId="4896E6B1" w14:textId="77777777" w:rsidR="00BA1CFC" w:rsidRDefault="00BA1CFC" w:rsidP="00FF117A">
      <w:pPr>
        <w:ind w:right="630"/>
        <w:rPr>
          <w:sz w:val="22"/>
          <w:szCs w:val="22"/>
        </w:rPr>
      </w:pPr>
      <w:r>
        <w:rPr>
          <w:sz w:val="22"/>
          <w:szCs w:val="22"/>
        </w:rPr>
        <w:t>______________________________</w:t>
      </w:r>
      <w:r>
        <w:rPr>
          <w:sz w:val="22"/>
          <w:szCs w:val="22"/>
        </w:rPr>
        <w:tab/>
      </w:r>
      <w:r>
        <w:rPr>
          <w:sz w:val="22"/>
          <w:szCs w:val="22"/>
        </w:rPr>
        <w:tab/>
        <w:t>________________________________________</w:t>
      </w:r>
    </w:p>
    <w:p w14:paraId="785507C2" w14:textId="6FD82CD2" w:rsidR="003B1D29" w:rsidRPr="001F5FDB" w:rsidRDefault="00BA1CFC" w:rsidP="00FF117A">
      <w:pPr>
        <w:ind w:right="630"/>
        <w:rPr>
          <w:bCs/>
          <w:sz w:val="22"/>
        </w:rPr>
      </w:pPr>
      <w:r>
        <w:rPr>
          <w:sz w:val="22"/>
          <w:szCs w:val="22"/>
        </w:rPr>
        <w:t>Sheri Woo, President</w:t>
      </w:r>
      <w:r>
        <w:rPr>
          <w:sz w:val="22"/>
          <w:szCs w:val="22"/>
        </w:rPr>
        <w:tab/>
      </w:r>
      <w:r>
        <w:rPr>
          <w:sz w:val="22"/>
          <w:szCs w:val="22"/>
        </w:rPr>
        <w:tab/>
      </w:r>
      <w:r>
        <w:rPr>
          <w:sz w:val="22"/>
          <w:szCs w:val="22"/>
        </w:rPr>
        <w:tab/>
      </w:r>
      <w:r>
        <w:rPr>
          <w:sz w:val="22"/>
          <w:szCs w:val="22"/>
        </w:rPr>
        <w:tab/>
        <w:t>J. Bruce Rupp, Secretary/Treasure</w:t>
      </w:r>
      <w:r w:rsidR="0076411F">
        <w:rPr>
          <w:sz w:val="22"/>
          <w:szCs w:val="22"/>
        </w:rPr>
        <w:t>r</w:t>
      </w:r>
    </w:p>
    <w:sectPr w:rsidR="003B1D29" w:rsidRPr="001F5FDB" w:rsidSect="00237194">
      <w:headerReference w:type="default" r:id="rId8"/>
      <w:footerReference w:type="even" r:id="rId9"/>
      <w:footerReference w:type="default" r:id="rId10"/>
      <w:pgSz w:w="12240" w:h="15840"/>
      <w:pgMar w:top="720" w:right="994" w:bottom="-288"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05F1" w14:textId="77777777" w:rsidR="003C547C" w:rsidRDefault="003C547C">
      <w:r>
        <w:separator/>
      </w:r>
    </w:p>
  </w:endnote>
  <w:endnote w:type="continuationSeparator" w:id="0">
    <w:p w14:paraId="69F5DBD2" w14:textId="77777777" w:rsidR="003C547C" w:rsidRDefault="003C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574C" w14:textId="77777777" w:rsidR="00FE0109" w:rsidRDefault="00E139B9">
    <w:pPr>
      <w:pStyle w:val="Footer"/>
      <w:framePr w:wrap="around" w:vAnchor="text" w:hAnchor="margin" w:xAlign="right" w:y="1"/>
      <w:rPr>
        <w:rStyle w:val="PageNumber"/>
      </w:rPr>
    </w:pPr>
    <w:r>
      <w:rPr>
        <w:rStyle w:val="PageNumber"/>
      </w:rPr>
      <w:fldChar w:fldCharType="begin"/>
    </w:r>
    <w:r w:rsidR="00FE0109">
      <w:rPr>
        <w:rStyle w:val="PageNumber"/>
      </w:rPr>
      <w:instrText xml:space="preserve">PAGE  </w:instrText>
    </w:r>
    <w:r>
      <w:rPr>
        <w:rStyle w:val="PageNumber"/>
      </w:rPr>
      <w:fldChar w:fldCharType="separate"/>
    </w:r>
    <w:r w:rsidR="00FE0109">
      <w:rPr>
        <w:rStyle w:val="PageNumber"/>
        <w:noProof/>
      </w:rPr>
      <w:t>2</w:t>
    </w:r>
    <w:r>
      <w:rPr>
        <w:rStyle w:val="PageNumber"/>
      </w:rPr>
      <w:fldChar w:fldCharType="end"/>
    </w:r>
  </w:p>
  <w:p w14:paraId="0A43E6F3" w14:textId="77777777" w:rsidR="00FE0109" w:rsidRDefault="00FE0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DFF3" w14:textId="77777777" w:rsidR="00FE0109" w:rsidRDefault="00E139B9">
    <w:pPr>
      <w:pStyle w:val="Footer"/>
      <w:framePr w:wrap="around" w:vAnchor="text" w:hAnchor="margin" w:xAlign="right" w:y="1"/>
      <w:rPr>
        <w:rStyle w:val="PageNumber"/>
      </w:rPr>
    </w:pPr>
    <w:r>
      <w:rPr>
        <w:rStyle w:val="PageNumber"/>
      </w:rPr>
      <w:fldChar w:fldCharType="begin"/>
    </w:r>
    <w:r w:rsidR="00FE0109">
      <w:rPr>
        <w:rStyle w:val="PageNumber"/>
      </w:rPr>
      <w:instrText xml:space="preserve">PAGE  </w:instrText>
    </w:r>
    <w:r>
      <w:rPr>
        <w:rStyle w:val="PageNumber"/>
      </w:rPr>
      <w:fldChar w:fldCharType="separate"/>
    </w:r>
    <w:r w:rsidR="00EC1751">
      <w:rPr>
        <w:rStyle w:val="PageNumber"/>
        <w:noProof/>
      </w:rPr>
      <w:t>2</w:t>
    </w:r>
    <w:r>
      <w:rPr>
        <w:rStyle w:val="PageNumber"/>
      </w:rPr>
      <w:fldChar w:fldCharType="end"/>
    </w:r>
  </w:p>
  <w:p w14:paraId="21E73B97" w14:textId="56F95A99" w:rsidR="00FE0109" w:rsidRPr="009A5D35" w:rsidRDefault="00FE0109" w:rsidP="00CE41AF">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CFB8" w14:textId="77777777" w:rsidR="003C547C" w:rsidRDefault="003C547C">
      <w:r>
        <w:separator/>
      </w:r>
    </w:p>
  </w:footnote>
  <w:footnote w:type="continuationSeparator" w:id="0">
    <w:p w14:paraId="255BC2ED" w14:textId="77777777" w:rsidR="003C547C" w:rsidRDefault="003C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double" w:sz="12" w:space="0" w:color="auto"/>
      </w:tblBorders>
      <w:tblLayout w:type="fixed"/>
      <w:tblLook w:val="0000" w:firstRow="0" w:lastRow="0" w:firstColumn="0" w:lastColumn="0" w:noHBand="0" w:noVBand="0"/>
    </w:tblPr>
    <w:tblGrid>
      <w:gridCol w:w="1548"/>
      <w:gridCol w:w="5670"/>
      <w:gridCol w:w="1638"/>
    </w:tblGrid>
    <w:tr w:rsidR="00FE0109" w14:paraId="520ABF2D" w14:textId="77777777" w:rsidTr="00204EEF">
      <w:trPr>
        <w:trHeight w:val="1350"/>
      </w:trPr>
      <w:tc>
        <w:tcPr>
          <w:tcW w:w="1548" w:type="dxa"/>
          <w:tcBorders>
            <w:bottom w:val="double" w:sz="12" w:space="0" w:color="auto"/>
          </w:tcBorders>
        </w:tcPr>
        <w:p w14:paraId="710D1696" w14:textId="77777777" w:rsidR="00FE0109" w:rsidRDefault="00FE0109">
          <w:pPr>
            <w:pStyle w:val="Header"/>
            <w:jc w:val="center"/>
            <w:rPr>
              <w:b/>
            </w:rPr>
          </w:pPr>
          <w:r>
            <w:rPr>
              <w:b/>
              <w:noProof/>
            </w:rPr>
            <w:drawing>
              <wp:inline distT="0" distB="0" distL="0" distR="0" wp14:anchorId="7FB00089" wp14:editId="1E117518">
                <wp:extent cx="742950" cy="7620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2950" cy="762000"/>
                        </a:xfrm>
                        <a:prstGeom prst="rect">
                          <a:avLst/>
                        </a:prstGeom>
                        <a:noFill/>
                        <a:ln w="9525">
                          <a:noFill/>
                          <a:miter lim="800000"/>
                          <a:headEnd/>
                          <a:tailEnd/>
                        </a:ln>
                      </pic:spPr>
                    </pic:pic>
                  </a:graphicData>
                </a:graphic>
              </wp:inline>
            </w:drawing>
          </w:r>
        </w:p>
      </w:tc>
      <w:tc>
        <w:tcPr>
          <w:tcW w:w="5670" w:type="dxa"/>
          <w:tcBorders>
            <w:bottom w:val="double" w:sz="12" w:space="0" w:color="auto"/>
          </w:tcBorders>
        </w:tcPr>
        <w:p w14:paraId="1E285F72" w14:textId="77777777" w:rsidR="00FE0109" w:rsidRDefault="00FE0109">
          <w:pPr>
            <w:pStyle w:val="Header"/>
            <w:jc w:val="center"/>
            <w:rPr>
              <w:b/>
            </w:rPr>
          </w:pPr>
          <w:r>
            <w:rPr>
              <w:b/>
              <w:sz w:val="22"/>
            </w:rPr>
            <w:t>HUMBOLDT BAY MUNICIPAL WATER DISTRICT</w:t>
          </w:r>
        </w:p>
        <w:p w14:paraId="0DE26212" w14:textId="77777777" w:rsidR="00FE0109" w:rsidRDefault="00FE0109">
          <w:pPr>
            <w:pStyle w:val="Header"/>
            <w:jc w:val="center"/>
            <w:rPr>
              <w:b/>
            </w:rPr>
          </w:pPr>
          <w:r>
            <w:rPr>
              <w:b/>
            </w:rPr>
            <w:t>828 7</w:t>
          </w:r>
          <w:r>
            <w:rPr>
              <w:b/>
              <w:vertAlign w:val="superscript"/>
            </w:rPr>
            <w:t>th</w:t>
          </w:r>
          <w:r>
            <w:rPr>
              <w:b/>
            </w:rPr>
            <w:t xml:space="preserve"> Street, Eureka</w:t>
          </w:r>
        </w:p>
        <w:p w14:paraId="40D91538" w14:textId="77777777" w:rsidR="00FE0109" w:rsidRDefault="00FE0109">
          <w:pPr>
            <w:pStyle w:val="Header"/>
            <w:tabs>
              <w:tab w:val="left" w:pos="2190"/>
            </w:tabs>
            <w:rPr>
              <w:b/>
            </w:rPr>
          </w:pPr>
          <w:r>
            <w:rPr>
              <w:b/>
            </w:rPr>
            <w:tab/>
          </w:r>
        </w:p>
        <w:p w14:paraId="630FE686" w14:textId="1F9711BB" w:rsidR="00FE0109" w:rsidRDefault="003B1D29">
          <w:pPr>
            <w:pStyle w:val="Header"/>
            <w:jc w:val="center"/>
            <w:rPr>
              <w:b/>
            </w:rPr>
          </w:pPr>
          <w:r>
            <w:rPr>
              <w:b/>
            </w:rPr>
            <w:t>Minutes</w:t>
          </w:r>
          <w:r w:rsidR="00FE0109">
            <w:rPr>
              <w:b/>
            </w:rPr>
            <w:t xml:space="preserve"> for Meeting of Board of Directors</w:t>
          </w:r>
        </w:p>
        <w:p w14:paraId="7B16050F" w14:textId="1E54075D" w:rsidR="00FE0109" w:rsidRPr="00037B3B" w:rsidRDefault="00CE5C2E" w:rsidP="00F15F85">
          <w:pPr>
            <w:pStyle w:val="Header"/>
            <w:jc w:val="center"/>
            <w:rPr>
              <w:b/>
            </w:rPr>
          </w:pPr>
          <w:r>
            <w:rPr>
              <w:b/>
              <w:sz w:val="22"/>
              <w:szCs w:val="22"/>
            </w:rPr>
            <w:t>October 13</w:t>
          </w:r>
          <w:r w:rsidR="00C74E87">
            <w:rPr>
              <w:b/>
              <w:sz w:val="22"/>
              <w:szCs w:val="22"/>
            </w:rPr>
            <w:t>, 2022</w:t>
          </w:r>
        </w:p>
      </w:tc>
      <w:tc>
        <w:tcPr>
          <w:tcW w:w="1638" w:type="dxa"/>
          <w:tcBorders>
            <w:bottom w:val="double" w:sz="12" w:space="0" w:color="auto"/>
          </w:tcBorders>
        </w:tcPr>
        <w:p w14:paraId="16CD0378" w14:textId="77777777" w:rsidR="00FE0109" w:rsidRDefault="00FE0109">
          <w:pPr>
            <w:pStyle w:val="Header"/>
            <w:jc w:val="center"/>
            <w:rPr>
              <w:b/>
            </w:rPr>
          </w:pPr>
          <w:r>
            <w:rPr>
              <w:b/>
              <w:noProof/>
            </w:rPr>
            <w:drawing>
              <wp:inline distT="0" distB="0" distL="0" distR="0" wp14:anchorId="1EC5CDCC" wp14:editId="2574C7CE">
                <wp:extent cx="733425" cy="7620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3425" cy="762000"/>
                        </a:xfrm>
                        <a:prstGeom prst="rect">
                          <a:avLst/>
                        </a:prstGeom>
                        <a:noFill/>
                        <a:ln w="9525">
                          <a:noFill/>
                          <a:miter lim="800000"/>
                          <a:headEnd/>
                          <a:tailEnd/>
                        </a:ln>
                      </pic:spPr>
                    </pic:pic>
                  </a:graphicData>
                </a:graphic>
              </wp:inline>
            </w:drawing>
          </w:r>
        </w:p>
      </w:tc>
    </w:tr>
  </w:tbl>
  <w:p w14:paraId="0154FE1D" w14:textId="2BF45555" w:rsidR="00FE0109" w:rsidRDefault="00FE01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01"/>
    <w:multiLevelType w:val="hybridMultilevel"/>
    <w:tmpl w:val="16CCE95C"/>
    <w:lvl w:ilvl="0" w:tplc="5A4A3F04">
      <w:start w:val="1"/>
      <w:numFmt w:val="lowerLetter"/>
      <w:lvlText w:val="%1)"/>
      <w:lvlJc w:val="left"/>
      <w:pPr>
        <w:ind w:left="720" w:hanging="360"/>
      </w:pPr>
      <w:rPr>
        <w:rFonts w:ascii="Times New Roman" w:eastAsia="Times New Roman" w:hAnsi="Times New Roman" w:hint="default"/>
        <w:sz w:val="22"/>
        <w:szCs w:val="22"/>
      </w:rPr>
    </w:lvl>
    <w:lvl w:ilvl="1" w:tplc="E3B059C0">
      <w:start w:val="1"/>
      <w:numFmt w:val="lowerRoman"/>
      <w:lvlText w:val="%2."/>
      <w:lvlJc w:val="left"/>
      <w:pPr>
        <w:ind w:left="1080" w:hanging="476"/>
      </w:pPr>
      <w:rPr>
        <w:rFonts w:ascii="Times New Roman" w:eastAsia="Times New Roman" w:hAnsi="Times New Roman" w:hint="default"/>
        <w:spacing w:val="1"/>
        <w:sz w:val="22"/>
        <w:szCs w:val="22"/>
      </w:rPr>
    </w:lvl>
    <w:lvl w:ilvl="2" w:tplc="757ED1B4">
      <w:start w:val="1"/>
      <w:numFmt w:val="bullet"/>
      <w:lvlText w:val="•"/>
      <w:lvlJc w:val="left"/>
      <w:pPr>
        <w:ind w:left="1907" w:hanging="476"/>
      </w:pPr>
      <w:rPr>
        <w:rFonts w:hint="default"/>
      </w:rPr>
    </w:lvl>
    <w:lvl w:ilvl="3" w:tplc="8926F238">
      <w:start w:val="1"/>
      <w:numFmt w:val="bullet"/>
      <w:lvlText w:val="•"/>
      <w:lvlJc w:val="left"/>
      <w:pPr>
        <w:ind w:left="2733" w:hanging="476"/>
      </w:pPr>
      <w:rPr>
        <w:rFonts w:hint="default"/>
      </w:rPr>
    </w:lvl>
    <w:lvl w:ilvl="4" w:tplc="03DAFF4C">
      <w:start w:val="1"/>
      <w:numFmt w:val="bullet"/>
      <w:lvlText w:val="•"/>
      <w:lvlJc w:val="left"/>
      <w:pPr>
        <w:ind w:left="3560" w:hanging="476"/>
      </w:pPr>
      <w:rPr>
        <w:rFonts w:hint="default"/>
      </w:rPr>
    </w:lvl>
    <w:lvl w:ilvl="5" w:tplc="A9F25EA6">
      <w:start w:val="1"/>
      <w:numFmt w:val="bullet"/>
      <w:lvlText w:val="•"/>
      <w:lvlJc w:val="left"/>
      <w:pPr>
        <w:ind w:left="4386" w:hanging="476"/>
      </w:pPr>
      <w:rPr>
        <w:rFonts w:hint="default"/>
      </w:rPr>
    </w:lvl>
    <w:lvl w:ilvl="6" w:tplc="69B01B9A">
      <w:start w:val="1"/>
      <w:numFmt w:val="bullet"/>
      <w:lvlText w:val="•"/>
      <w:lvlJc w:val="left"/>
      <w:pPr>
        <w:ind w:left="5213" w:hanging="476"/>
      </w:pPr>
      <w:rPr>
        <w:rFonts w:hint="default"/>
      </w:rPr>
    </w:lvl>
    <w:lvl w:ilvl="7" w:tplc="3B52184C">
      <w:start w:val="1"/>
      <w:numFmt w:val="bullet"/>
      <w:lvlText w:val="•"/>
      <w:lvlJc w:val="left"/>
      <w:pPr>
        <w:ind w:left="6040" w:hanging="476"/>
      </w:pPr>
      <w:rPr>
        <w:rFonts w:hint="default"/>
      </w:rPr>
    </w:lvl>
    <w:lvl w:ilvl="8" w:tplc="6DB411FC">
      <w:start w:val="1"/>
      <w:numFmt w:val="bullet"/>
      <w:lvlText w:val="•"/>
      <w:lvlJc w:val="left"/>
      <w:pPr>
        <w:ind w:left="6866" w:hanging="476"/>
      </w:pPr>
      <w:rPr>
        <w:rFonts w:hint="default"/>
      </w:rPr>
    </w:lvl>
  </w:abstractNum>
  <w:abstractNum w:abstractNumId="1" w15:restartNumberingAfterBreak="0">
    <w:nsid w:val="04224A85"/>
    <w:multiLevelType w:val="multilevel"/>
    <w:tmpl w:val="4E9E6700"/>
    <w:lvl w:ilvl="0">
      <w:start w:val="12"/>
      <w:numFmt w:val="decimal"/>
      <w:lvlText w:val="%1"/>
      <w:lvlJc w:val="left"/>
      <w:pPr>
        <w:ind w:left="375" w:hanging="375"/>
      </w:pPr>
      <w:rPr>
        <w:rFonts w:hint="default"/>
        <w:u w:val="single"/>
      </w:rPr>
    </w:lvl>
    <w:lvl w:ilvl="1">
      <w:start w:val="3"/>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5287487"/>
    <w:multiLevelType w:val="hybridMultilevel"/>
    <w:tmpl w:val="E398FA42"/>
    <w:lvl w:ilvl="0" w:tplc="8AC42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12DE"/>
    <w:multiLevelType w:val="hybridMultilevel"/>
    <w:tmpl w:val="7722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60D6"/>
    <w:multiLevelType w:val="hybridMultilevel"/>
    <w:tmpl w:val="5CD83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745EB"/>
    <w:multiLevelType w:val="multilevel"/>
    <w:tmpl w:val="213EBE88"/>
    <w:lvl w:ilvl="0">
      <w:start w:val="1"/>
      <w:numFmt w:val="decimal"/>
      <w:lvlText w:val="%1."/>
      <w:lvlJc w:val="left"/>
      <w:pPr>
        <w:ind w:left="362"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b w:val="0"/>
        <w:bCs w:val="0"/>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hint="default"/>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6" w15:restartNumberingAfterBreak="0">
    <w:nsid w:val="0CF95870"/>
    <w:multiLevelType w:val="hybridMultilevel"/>
    <w:tmpl w:val="3D38EA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341CB"/>
    <w:multiLevelType w:val="singleLevel"/>
    <w:tmpl w:val="29F865A4"/>
    <w:lvl w:ilvl="0">
      <w:start w:val="2"/>
      <w:numFmt w:val="upperLetter"/>
      <w:pStyle w:val="Heading1"/>
      <w:lvlText w:val="%1. "/>
      <w:lvlJc w:val="left"/>
      <w:pPr>
        <w:tabs>
          <w:tab w:val="num" w:pos="360"/>
        </w:tabs>
        <w:ind w:left="360" w:hanging="360"/>
      </w:pPr>
      <w:rPr>
        <w:rFonts w:ascii="Times New Roman" w:hAnsi="Times New Roman" w:cs="Times New Roman" w:hint="default"/>
        <w:b w:val="0"/>
        <w:i w:val="0"/>
        <w:sz w:val="24"/>
        <w:u w:val="none"/>
      </w:rPr>
    </w:lvl>
  </w:abstractNum>
  <w:abstractNum w:abstractNumId="8" w15:restartNumberingAfterBreak="0">
    <w:nsid w:val="16963C11"/>
    <w:multiLevelType w:val="multilevel"/>
    <w:tmpl w:val="213EBE88"/>
    <w:lvl w:ilvl="0">
      <w:start w:val="1"/>
      <w:numFmt w:val="decimal"/>
      <w:lvlText w:val="%1."/>
      <w:lvlJc w:val="left"/>
      <w:pPr>
        <w:ind w:left="362"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b w:val="0"/>
        <w:bCs w:val="0"/>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hint="default"/>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9" w15:restartNumberingAfterBreak="0">
    <w:nsid w:val="17E3081D"/>
    <w:multiLevelType w:val="multilevel"/>
    <w:tmpl w:val="C94E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07733"/>
    <w:multiLevelType w:val="hybridMultilevel"/>
    <w:tmpl w:val="45122262"/>
    <w:lvl w:ilvl="0" w:tplc="381E232C">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1B6C4253"/>
    <w:multiLevelType w:val="hybridMultilevel"/>
    <w:tmpl w:val="18502B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0A1054"/>
    <w:multiLevelType w:val="hybridMultilevel"/>
    <w:tmpl w:val="4F62C892"/>
    <w:lvl w:ilvl="0" w:tplc="6DEC5152">
      <w:start w:val="1"/>
      <w:numFmt w:val="lowerLetter"/>
      <w:lvlText w:val="%1."/>
      <w:lvlJc w:val="left"/>
      <w:pPr>
        <w:ind w:left="1440" w:hanging="420"/>
      </w:pPr>
      <w:rPr>
        <w:rFonts w:hint="default"/>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25A862B6"/>
    <w:multiLevelType w:val="hybridMultilevel"/>
    <w:tmpl w:val="CDCA697C"/>
    <w:lvl w:ilvl="0" w:tplc="2DF6C032">
      <w:start w:val="1"/>
      <w:numFmt w:val="lowerLetter"/>
      <w:lvlText w:val="%1)"/>
      <w:lvlJc w:val="left"/>
      <w:pPr>
        <w:ind w:left="1080" w:hanging="360"/>
      </w:pPr>
      <w:rPr>
        <w:rFonts w:ascii="Times New Roman" w:eastAsia="Times New Roman" w:hAnsi="Times New Roman" w:cs="Times New Roman" w:hint="default"/>
        <w:color w:val="auto"/>
        <w:sz w:val="22"/>
        <w:szCs w:val="22"/>
      </w:rPr>
    </w:lvl>
    <w:lvl w:ilvl="1" w:tplc="C31EE282">
      <w:start w:val="1"/>
      <w:numFmt w:val="bullet"/>
      <w:lvlText w:val=""/>
      <w:lvlJc w:val="left"/>
      <w:pPr>
        <w:ind w:left="1680" w:hanging="360"/>
      </w:pPr>
      <w:rPr>
        <w:rFonts w:ascii="Wingdings" w:eastAsia="Wingdings" w:hAnsi="Wingdings" w:hint="default"/>
        <w:sz w:val="16"/>
        <w:szCs w:val="16"/>
      </w:rPr>
    </w:lvl>
    <w:lvl w:ilvl="2" w:tplc="44D64370">
      <w:start w:val="1"/>
      <w:numFmt w:val="bullet"/>
      <w:lvlText w:val="•"/>
      <w:lvlJc w:val="left"/>
      <w:pPr>
        <w:ind w:left="2507" w:hanging="360"/>
      </w:pPr>
    </w:lvl>
    <w:lvl w:ilvl="3" w:tplc="B39602E8">
      <w:start w:val="1"/>
      <w:numFmt w:val="bullet"/>
      <w:lvlText w:val="•"/>
      <w:lvlJc w:val="left"/>
      <w:pPr>
        <w:ind w:left="3333" w:hanging="360"/>
      </w:pPr>
    </w:lvl>
    <w:lvl w:ilvl="4" w:tplc="ED72B006">
      <w:start w:val="1"/>
      <w:numFmt w:val="bullet"/>
      <w:lvlText w:val="•"/>
      <w:lvlJc w:val="left"/>
      <w:pPr>
        <w:ind w:left="4160" w:hanging="360"/>
      </w:pPr>
    </w:lvl>
    <w:lvl w:ilvl="5" w:tplc="622819F0">
      <w:start w:val="1"/>
      <w:numFmt w:val="bullet"/>
      <w:lvlText w:val="•"/>
      <w:lvlJc w:val="left"/>
      <w:pPr>
        <w:ind w:left="4986" w:hanging="360"/>
      </w:pPr>
    </w:lvl>
    <w:lvl w:ilvl="6" w:tplc="912CBBDE">
      <w:start w:val="1"/>
      <w:numFmt w:val="bullet"/>
      <w:lvlText w:val="•"/>
      <w:lvlJc w:val="left"/>
      <w:pPr>
        <w:ind w:left="5813" w:hanging="360"/>
      </w:pPr>
    </w:lvl>
    <w:lvl w:ilvl="7" w:tplc="A5A64F4E">
      <w:start w:val="1"/>
      <w:numFmt w:val="bullet"/>
      <w:lvlText w:val="•"/>
      <w:lvlJc w:val="left"/>
      <w:pPr>
        <w:ind w:left="6640" w:hanging="360"/>
      </w:pPr>
    </w:lvl>
    <w:lvl w:ilvl="8" w:tplc="C2CE1310">
      <w:start w:val="1"/>
      <w:numFmt w:val="bullet"/>
      <w:lvlText w:val="•"/>
      <w:lvlJc w:val="left"/>
      <w:pPr>
        <w:ind w:left="7466" w:hanging="360"/>
      </w:pPr>
    </w:lvl>
  </w:abstractNum>
  <w:abstractNum w:abstractNumId="14" w15:restartNumberingAfterBreak="0">
    <w:nsid w:val="25C66497"/>
    <w:multiLevelType w:val="hybridMultilevel"/>
    <w:tmpl w:val="6F8A908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84714"/>
    <w:multiLevelType w:val="hybridMultilevel"/>
    <w:tmpl w:val="ACF83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10CD6"/>
    <w:multiLevelType w:val="hybridMultilevel"/>
    <w:tmpl w:val="8B745428"/>
    <w:lvl w:ilvl="0" w:tplc="48DEC6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A02188"/>
    <w:multiLevelType w:val="hybridMultilevel"/>
    <w:tmpl w:val="492EF024"/>
    <w:lvl w:ilvl="0" w:tplc="5A4A3F04">
      <w:start w:val="1"/>
      <w:numFmt w:val="lowerLetter"/>
      <w:lvlText w:val="%1)"/>
      <w:lvlJc w:val="left"/>
      <w:pPr>
        <w:ind w:left="1320" w:hanging="360"/>
      </w:pPr>
      <w:rPr>
        <w:rFonts w:ascii="Times New Roman" w:eastAsia="Times New Roman" w:hAnsi="Times New Roman" w:hint="default"/>
        <w:sz w:val="22"/>
        <w:szCs w:val="22"/>
      </w:rPr>
    </w:lvl>
    <w:lvl w:ilvl="1" w:tplc="E3B059C0">
      <w:start w:val="1"/>
      <w:numFmt w:val="lowerRoman"/>
      <w:lvlText w:val="%2."/>
      <w:lvlJc w:val="left"/>
      <w:pPr>
        <w:ind w:left="1680" w:hanging="476"/>
      </w:pPr>
      <w:rPr>
        <w:rFonts w:ascii="Times New Roman" w:eastAsia="Times New Roman" w:hAnsi="Times New Roman" w:hint="default"/>
        <w:spacing w:val="1"/>
        <w:sz w:val="22"/>
        <w:szCs w:val="22"/>
      </w:rPr>
    </w:lvl>
    <w:lvl w:ilvl="2" w:tplc="757ED1B4">
      <w:start w:val="1"/>
      <w:numFmt w:val="bullet"/>
      <w:lvlText w:val="•"/>
      <w:lvlJc w:val="left"/>
      <w:pPr>
        <w:ind w:left="2507" w:hanging="476"/>
      </w:pPr>
      <w:rPr>
        <w:rFonts w:hint="default"/>
      </w:rPr>
    </w:lvl>
    <w:lvl w:ilvl="3" w:tplc="8926F238">
      <w:start w:val="1"/>
      <w:numFmt w:val="bullet"/>
      <w:lvlText w:val="•"/>
      <w:lvlJc w:val="left"/>
      <w:pPr>
        <w:ind w:left="3333" w:hanging="476"/>
      </w:pPr>
      <w:rPr>
        <w:rFonts w:hint="default"/>
      </w:rPr>
    </w:lvl>
    <w:lvl w:ilvl="4" w:tplc="03DAFF4C">
      <w:start w:val="1"/>
      <w:numFmt w:val="bullet"/>
      <w:lvlText w:val="•"/>
      <w:lvlJc w:val="left"/>
      <w:pPr>
        <w:ind w:left="4160" w:hanging="476"/>
      </w:pPr>
      <w:rPr>
        <w:rFonts w:hint="default"/>
      </w:rPr>
    </w:lvl>
    <w:lvl w:ilvl="5" w:tplc="A9F25EA6">
      <w:start w:val="1"/>
      <w:numFmt w:val="bullet"/>
      <w:lvlText w:val="•"/>
      <w:lvlJc w:val="left"/>
      <w:pPr>
        <w:ind w:left="4986" w:hanging="476"/>
      </w:pPr>
      <w:rPr>
        <w:rFonts w:hint="default"/>
      </w:rPr>
    </w:lvl>
    <w:lvl w:ilvl="6" w:tplc="69B01B9A">
      <w:start w:val="1"/>
      <w:numFmt w:val="bullet"/>
      <w:lvlText w:val="•"/>
      <w:lvlJc w:val="left"/>
      <w:pPr>
        <w:ind w:left="5813" w:hanging="476"/>
      </w:pPr>
      <w:rPr>
        <w:rFonts w:hint="default"/>
      </w:rPr>
    </w:lvl>
    <w:lvl w:ilvl="7" w:tplc="3B52184C">
      <w:start w:val="1"/>
      <w:numFmt w:val="bullet"/>
      <w:lvlText w:val="•"/>
      <w:lvlJc w:val="left"/>
      <w:pPr>
        <w:ind w:left="6640" w:hanging="476"/>
      </w:pPr>
      <w:rPr>
        <w:rFonts w:hint="default"/>
      </w:rPr>
    </w:lvl>
    <w:lvl w:ilvl="8" w:tplc="6DB411FC">
      <w:start w:val="1"/>
      <w:numFmt w:val="bullet"/>
      <w:lvlText w:val="•"/>
      <w:lvlJc w:val="left"/>
      <w:pPr>
        <w:ind w:left="7466" w:hanging="476"/>
      </w:pPr>
      <w:rPr>
        <w:rFonts w:hint="default"/>
      </w:rPr>
    </w:lvl>
  </w:abstractNum>
  <w:abstractNum w:abstractNumId="18" w15:restartNumberingAfterBreak="0">
    <w:nsid w:val="3D6F0D0E"/>
    <w:multiLevelType w:val="multilevel"/>
    <w:tmpl w:val="DB1C7D08"/>
    <w:lvl w:ilvl="0">
      <w:start w:val="1"/>
      <w:numFmt w:val="upperLetter"/>
      <w:lvlText w:val="%1. "/>
      <w:legacy w:legacy="1" w:legacySpace="0" w:legacyIndent="360"/>
      <w:lvlJc w:val="left"/>
      <w:pPr>
        <w:ind w:left="360" w:hanging="360"/>
      </w:pPr>
      <w:rPr>
        <w:rFonts w:ascii="Times New Roman" w:hAnsi="Times New Roman" w:cs="Times New Roman" w:hint="default"/>
        <w:b w:val="0"/>
        <w:i w:val="0"/>
        <w:color w:val="auto"/>
        <w:sz w:val="24"/>
        <w:u w:val="none"/>
      </w:rPr>
    </w:lvl>
    <w:lvl w:ilvl="1">
      <w:start w:val="1"/>
      <w:numFmt w:val="decimal"/>
      <w:lvlText w:val="%2."/>
      <w:lvlJc w:val="left"/>
      <w:pPr>
        <w:ind w:left="1440" w:hanging="360"/>
      </w:pPr>
      <w:rPr>
        <w:rFonts w:ascii="Times New Roman" w:eastAsia="Times New Roman" w:hAnsi="Times New Roman" w:cs="Times New Roman"/>
        <w:b w:val="0"/>
        <w:bCs w:val="0"/>
      </w:rPr>
    </w:lvl>
    <w:lvl w:ilvl="2">
      <w:start w:val="1"/>
      <w:numFmt w:val="lowerLetter"/>
      <w:lvlText w:val="%3)"/>
      <w:lvlJc w:val="left"/>
      <w:pPr>
        <w:ind w:left="2340" w:hanging="360"/>
      </w:pPr>
      <w:rPr>
        <w:rFonts w:hint="default"/>
      </w:rPr>
    </w:lvl>
    <w:lvl w:ilvl="3">
      <w:start w:val="1"/>
      <w:numFmt w:val="lowerLetter"/>
      <w:lvlText w:val="%4)"/>
      <w:lvlJc w:val="left"/>
      <w:pPr>
        <w:ind w:left="2880" w:hanging="360"/>
      </w:pPr>
      <w:rPr>
        <w:rFonts w:ascii="Times New Roman" w:eastAsia="Times New Roman" w:hAnsi="Times New Roman" w:cs="Times New Roman"/>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7392090"/>
    <w:multiLevelType w:val="hybridMultilevel"/>
    <w:tmpl w:val="9D52D448"/>
    <w:lvl w:ilvl="0" w:tplc="7462688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5E57C7"/>
    <w:multiLevelType w:val="hybridMultilevel"/>
    <w:tmpl w:val="50E85A00"/>
    <w:lvl w:ilvl="0" w:tplc="8A066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E15E57"/>
    <w:multiLevelType w:val="hybridMultilevel"/>
    <w:tmpl w:val="1E54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30129"/>
    <w:multiLevelType w:val="hybridMultilevel"/>
    <w:tmpl w:val="6C1AB5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676DFF"/>
    <w:multiLevelType w:val="hybridMultilevel"/>
    <w:tmpl w:val="439E7320"/>
    <w:lvl w:ilvl="0" w:tplc="32EA80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FA752C"/>
    <w:multiLevelType w:val="multilevel"/>
    <w:tmpl w:val="DD7E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AB5121"/>
    <w:multiLevelType w:val="hybridMultilevel"/>
    <w:tmpl w:val="A164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96FE1"/>
    <w:multiLevelType w:val="hybridMultilevel"/>
    <w:tmpl w:val="A75AB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04799"/>
    <w:multiLevelType w:val="multilevel"/>
    <w:tmpl w:val="213EBE88"/>
    <w:lvl w:ilvl="0">
      <w:start w:val="1"/>
      <w:numFmt w:val="decimal"/>
      <w:lvlText w:val="%1."/>
      <w:lvlJc w:val="left"/>
      <w:pPr>
        <w:ind w:left="362"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b w:val="0"/>
        <w:bCs w:val="0"/>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hint="default"/>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28" w15:restartNumberingAfterBreak="0">
    <w:nsid w:val="67FA3286"/>
    <w:multiLevelType w:val="hybridMultilevel"/>
    <w:tmpl w:val="E17CF410"/>
    <w:lvl w:ilvl="0" w:tplc="32845D3A">
      <w:start w:val="1"/>
      <w:numFmt w:val="decimal"/>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0487F"/>
    <w:multiLevelType w:val="hybridMultilevel"/>
    <w:tmpl w:val="0EF64CD2"/>
    <w:lvl w:ilvl="0" w:tplc="A7D05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636163"/>
    <w:multiLevelType w:val="hybridMultilevel"/>
    <w:tmpl w:val="CA34E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02361C"/>
    <w:multiLevelType w:val="hybridMultilevel"/>
    <w:tmpl w:val="FC04C91E"/>
    <w:lvl w:ilvl="0" w:tplc="1B7A8F90">
      <w:start w:val="1"/>
      <w:numFmt w:val="decimal"/>
      <w:lvlText w:val="%1)"/>
      <w:lvlJc w:val="left"/>
      <w:pPr>
        <w:ind w:left="1395" w:hanging="360"/>
      </w:pPr>
      <w:rPr>
        <w:rFonts w:hint="default"/>
      </w:rPr>
    </w:lvl>
    <w:lvl w:ilvl="1" w:tplc="04090019">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2" w15:restartNumberingAfterBreak="0">
    <w:nsid w:val="745648F6"/>
    <w:multiLevelType w:val="hybridMultilevel"/>
    <w:tmpl w:val="DBB65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E79B1"/>
    <w:multiLevelType w:val="hybridMultilevel"/>
    <w:tmpl w:val="E1FE7344"/>
    <w:lvl w:ilvl="0" w:tplc="75C22C82">
      <w:start w:val="1"/>
      <w:numFmt w:val="lowerLetter"/>
      <w:lvlText w:val="%1)"/>
      <w:lvlJc w:val="left"/>
      <w:pPr>
        <w:tabs>
          <w:tab w:val="num" w:pos="1080"/>
        </w:tabs>
        <w:ind w:left="1080" w:hanging="360"/>
      </w:pPr>
      <w:rPr>
        <w:rFonts w:ascii="Times New Roman" w:eastAsia="Times New Roman" w:hAnsi="Times New Roman" w:cs="Times New Roman"/>
      </w:rPr>
    </w:lvl>
    <w:lvl w:ilvl="1" w:tplc="1494DAFC">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00762631">
    <w:abstractNumId w:val="18"/>
  </w:num>
  <w:num w:numId="2" w16cid:durableId="2010786952">
    <w:abstractNumId w:val="7"/>
  </w:num>
  <w:num w:numId="3" w16cid:durableId="1503816148">
    <w:abstractNumId w:val="19"/>
  </w:num>
  <w:num w:numId="4" w16cid:durableId="82844628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1141437">
    <w:abstractNumId w:val="17"/>
  </w:num>
  <w:num w:numId="6" w16cid:durableId="1619752761">
    <w:abstractNumId w:val="0"/>
  </w:num>
  <w:num w:numId="7" w16cid:durableId="446463879">
    <w:abstractNumId w:val="2"/>
  </w:num>
  <w:num w:numId="8" w16cid:durableId="551582511">
    <w:abstractNumId w:val="3"/>
  </w:num>
  <w:num w:numId="9" w16cid:durableId="2115201766">
    <w:abstractNumId w:val="28"/>
  </w:num>
  <w:num w:numId="10" w16cid:durableId="237179235">
    <w:abstractNumId w:val="6"/>
  </w:num>
  <w:num w:numId="11" w16cid:durableId="789008583">
    <w:abstractNumId w:val="25"/>
  </w:num>
  <w:num w:numId="12" w16cid:durableId="23750573">
    <w:abstractNumId w:val="20"/>
  </w:num>
  <w:num w:numId="13" w16cid:durableId="1180704677">
    <w:abstractNumId w:val="32"/>
  </w:num>
  <w:num w:numId="14" w16cid:durableId="169954860">
    <w:abstractNumId w:val="13"/>
    <w:lvlOverride w:ilvl="0">
      <w:startOverride w:val="1"/>
    </w:lvlOverride>
    <w:lvlOverride w:ilvl="1"/>
    <w:lvlOverride w:ilvl="2"/>
    <w:lvlOverride w:ilvl="3"/>
    <w:lvlOverride w:ilvl="4"/>
    <w:lvlOverride w:ilvl="5"/>
    <w:lvlOverride w:ilvl="6"/>
    <w:lvlOverride w:ilvl="7"/>
    <w:lvlOverride w:ilvl="8"/>
  </w:num>
  <w:num w:numId="15" w16cid:durableId="592782803">
    <w:abstractNumId w:val="13"/>
    <w:lvlOverride w:ilvl="0">
      <w:startOverride w:val="1"/>
    </w:lvlOverride>
    <w:lvlOverride w:ilvl="1"/>
    <w:lvlOverride w:ilvl="2"/>
    <w:lvlOverride w:ilvl="3"/>
    <w:lvlOverride w:ilvl="4"/>
    <w:lvlOverride w:ilvl="5"/>
    <w:lvlOverride w:ilvl="6"/>
    <w:lvlOverride w:ilvl="7"/>
    <w:lvlOverride w:ilvl="8"/>
  </w:num>
  <w:num w:numId="16" w16cid:durableId="13717628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6490827">
    <w:abstractNumId w:val="14"/>
  </w:num>
  <w:num w:numId="18" w16cid:durableId="1531990528">
    <w:abstractNumId w:val="13"/>
    <w:lvlOverride w:ilvl="0">
      <w:startOverride w:val="1"/>
    </w:lvlOverride>
    <w:lvlOverride w:ilvl="1"/>
    <w:lvlOverride w:ilvl="2"/>
    <w:lvlOverride w:ilvl="3"/>
    <w:lvlOverride w:ilvl="4"/>
    <w:lvlOverride w:ilvl="5"/>
    <w:lvlOverride w:ilvl="6"/>
    <w:lvlOverride w:ilvl="7"/>
    <w:lvlOverride w:ilvl="8"/>
  </w:num>
  <w:num w:numId="19" w16cid:durableId="117339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312825">
    <w:abstractNumId w:val="23"/>
  </w:num>
  <w:num w:numId="21" w16cid:durableId="956182711">
    <w:abstractNumId w:val="21"/>
  </w:num>
  <w:num w:numId="22" w16cid:durableId="74132595">
    <w:abstractNumId w:val="29"/>
  </w:num>
  <w:num w:numId="23" w16cid:durableId="197952917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6455527">
    <w:abstractNumId w:val="13"/>
    <w:lvlOverride w:ilvl="0">
      <w:startOverride w:val="1"/>
    </w:lvlOverride>
    <w:lvlOverride w:ilvl="1"/>
    <w:lvlOverride w:ilvl="2"/>
    <w:lvlOverride w:ilvl="3"/>
    <w:lvlOverride w:ilvl="4"/>
    <w:lvlOverride w:ilvl="5"/>
    <w:lvlOverride w:ilvl="6"/>
    <w:lvlOverride w:ilvl="7"/>
    <w:lvlOverride w:ilvl="8"/>
  </w:num>
  <w:num w:numId="25" w16cid:durableId="1062217251">
    <w:abstractNumId w:val="13"/>
    <w:lvlOverride w:ilvl="0">
      <w:startOverride w:val="1"/>
    </w:lvlOverride>
    <w:lvlOverride w:ilvl="1"/>
    <w:lvlOverride w:ilvl="2"/>
    <w:lvlOverride w:ilvl="3"/>
    <w:lvlOverride w:ilvl="4"/>
    <w:lvlOverride w:ilvl="5"/>
    <w:lvlOverride w:ilvl="6"/>
    <w:lvlOverride w:ilvl="7"/>
    <w:lvlOverride w:ilvl="8"/>
  </w:num>
  <w:num w:numId="26" w16cid:durableId="994726768">
    <w:abstractNumId w:val="13"/>
    <w:lvlOverride w:ilvl="0">
      <w:startOverride w:val="1"/>
    </w:lvlOverride>
    <w:lvlOverride w:ilvl="1"/>
    <w:lvlOverride w:ilvl="2"/>
    <w:lvlOverride w:ilvl="3"/>
    <w:lvlOverride w:ilvl="4"/>
    <w:lvlOverride w:ilvl="5"/>
    <w:lvlOverride w:ilvl="6"/>
    <w:lvlOverride w:ilvl="7"/>
    <w:lvlOverride w:ilvl="8"/>
  </w:num>
  <w:num w:numId="27" w16cid:durableId="250429428">
    <w:abstractNumId w:val="22"/>
  </w:num>
  <w:num w:numId="28" w16cid:durableId="2004578231">
    <w:abstractNumId w:val="26"/>
  </w:num>
  <w:num w:numId="29" w16cid:durableId="2006274842">
    <w:abstractNumId w:val="10"/>
  </w:num>
  <w:num w:numId="30" w16cid:durableId="1109739622">
    <w:abstractNumId w:val="16"/>
  </w:num>
  <w:num w:numId="31" w16cid:durableId="343017302">
    <w:abstractNumId w:val="31"/>
  </w:num>
  <w:num w:numId="32" w16cid:durableId="1277176434">
    <w:abstractNumId w:val="5"/>
  </w:num>
  <w:num w:numId="33" w16cid:durableId="651058637">
    <w:abstractNumId w:val="8"/>
  </w:num>
  <w:num w:numId="34" w16cid:durableId="36900084">
    <w:abstractNumId w:val="1"/>
  </w:num>
  <w:num w:numId="35" w16cid:durableId="2075197849">
    <w:abstractNumId w:val="12"/>
  </w:num>
  <w:num w:numId="36" w16cid:durableId="1115756393">
    <w:abstractNumId w:val="15"/>
  </w:num>
  <w:num w:numId="37" w16cid:durableId="516383163">
    <w:abstractNumId w:val="9"/>
  </w:num>
  <w:num w:numId="38" w16cid:durableId="335771350">
    <w:abstractNumId w:val="24"/>
  </w:num>
  <w:num w:numId="39" w16cid:durableId="1510364137">
    <w:abstractNumId w:val="4"/>
  </w:num>
  <w:num w:numId="40" w16cid:durableId="1592086106">
    <w:abstractNumId w:val="27"/>
  </w:num>
  <w:num w:numId="41" w16cid:durableId="844980342">
    <w:abstractNumId w:val="7"/>
  </w:num>
  <w:num w:numId="42" w16cid:durableId="1487165815">
    <w:abstractNumId w:val="7"/>
  </w:num>
  <w:num w:numId="43" w16cid:durableId="13961989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8E"/>
    <w:rsid w:val="00000A3A"/>
    <w:rsid w:val="0000196F"/>
    <w:rsid w:val="0000219C"/>
    <w:rsid w:val="00002BC7"/>
    <w:rsid w:val="00004A91"/>
    <w:rsid w:val="000060E0"/>
    <w:rsid w:val="00006463"/>
    <w:rsid w:val="000107F4"/>
    <w:rsid w:val="000108CC"/>
    <w:rsid w:val="00011C67"/>
    <w:rsid w:val="00012944"/>
    <w:rsid w:val="000134A3"/>
    <w:rsid w:val="000168E8"/>
    <w:rsid w:val="00017C49"/>
    <w:rsid w:val="000204ED"/>
    <w:rsid w:val="00021256"/>
    <w:rsid w:val="00021D21"/>
    <w:rsid w:val="0002235E"/>
    <w:rsid w:val="00022B48"/>
    <w:rsid w:val="00023047"/>
    <w:rsid w:val="00025787"/>
    <w:rsid w:val="00027125"/>
    <w:rsid w:val="00027D0C"/>
    <w:rsid w:val="00027E23"/>
    <w:rsid w:val="000307FC"/>
    <w:rsid w:val="0003085E"/>
    <w:rsid w:val="000309DB"/>
    <w:rsid w:val="00031788"/>
    <w:rsid w:val="000333D6"/>
    <w:rsid w:val="0003392C"/>
    <w:rsid w:val="00034083"/>
    <w:rsid w:val="00034602"/>
    <w:rsid w:val="000347F1"/>
    <w:rsid w:val="000364B2"/>
    <w:rsid w:val="00036D93"/>
    <w:rsid w:val="000370BA"/>
    <w:rsid w:val="0003788A"/>
    <w:rsid w:val="00037B3B"/>
    <w:rsid w:val="00040800"/>
    <w:rsid w:val="00040F58"/>
    <w:rsid w:val="000413C3"/>
    <w:rsid w:val="00042F34"/>
    <w:rsid w:val="00043E18"/>
    <w:rsid w:val="000441A5"/>
    <w:rsid w:val="000444FE"/>
    <w:rsid w:val="000452B1"/>
    <w:rsid w:val="00045E71"/>
    <w:rsid w:val="000475D1"/>
    <w:rsid w:val="00047F58"/>
    <w:rsid w:val="000508F4"/>
    <w:rsid w:val="00050C02"/>
    <w:rsid w:val="000536D0"/>
    <w:rsid w:val="00054F25"/>
    <w:rsid w:val="0005503D"/>
    <w:rsid w:val="00056917"/>
    <w:rsid w:val="00056E8B"/>
    <w:rsid w:val="0005727D"/>
    <w:rsid w:val="00060D9D"/>
    <w:rsid w:val="00061623"/>
    <w:rsid w:val="00061F24"/>
    <w:rsid w:val="000630AB"/>
    <w:rsid w:val="00063C85"/>
    <w:rsid w:val="0006440C"/>
    <w:rsid w:val="00064479"/>
    <w:rsid w:val="00064D82"/>
    <w:rsid w:val="0006735A"/>
    <w:rsid w:val="0007147C"/>
    <w:rsid w:val="00071AE0"/>
    <w:rsid w:val="00071DE1"/>
    <w:rsid w:val="00071FFA"/>
    <w:rsid w:val="00073971"/>
    <w:rsid w:val="0007629E"/>
    <w:rsid w:val="000811C5"/>
    <w:rsid w:val="000813F0"/>
    <w:rsid w:val="00083D3B"/>
    <w:rsid w:val="0008406D"/>
    <w:rsid w:val="0008412B"/>
    <w:rsid w:val="0008536A"/>
    <w:rsid w:val="000865F9"/>
    <w:rsid w:val="00087F42"/>
    <w:rsid w:val="00091230"/>
    <w:rsid w:val="000912AA"/>
    <w:rsid w:val="000916FC"/>
    <w:rsid w:val="00092329"/>
    <w:rsid w:val="00092BF5"/>
    <w:rsid w:val="000932F4"/>
    <w:rsid w:val="00094372"/>
    <w:rsid w:val="000946C0"/>
    <w:rsid w:val="00094E0D"/>
    <w:rsid w:val="000951DA"/>
    <w:rsid w:val="00095DC4"/>
    <w:rsid w:val="0009642D"/>
    <w:rsid w:val="00096E19"/>
    <w:rsid w:val="00096E71"/>
    <w:rsid w:val="00097F8E"/>
    <w:rsid w:val="000A0172"/>
    <w:rsid w:val="000A15A7"/>
    <w:rsid w:val="000A1E83"/>
    <w:rsid w:val="000A2DFC"/>
    <w:rsid w:val="000A38CF"/>
    <w:rsid w:val="000A3BC1"/>
    <w:rsid w:val="000A6861"/>
    <w:rsid w:val="000A7564"/>
    <w:rsid w:val="000A75E7"/>
    <w:rsid w:val="000A77E6"/>
    <w:rsid w:val="000A78D4"/>
    <w:rsid w:val="000B0EBB"/>
    <w:rsid w:val="000B20C0"/>
    <w:rsid w:val="000B2877"/>
    <w:rsid w:val="000B3EDA"/>
    <w:rsid w:val="000B44FC"/>
    <w:rsid w:val="000B55CB"/>
    <w:rsid w:val="000B570D"/>
    <w:rsid w:val="000B5875"/>
    <w:rsid w:val="000B593B"/>
    <w:rsid w:val="000B6476"/>
    <w:rsid w:val="000B6B42"/>
    <w:rsid w:val="000B7360"/>
    <w:rsid w:val="000B76C4"/>
    <w:rsid w:val="000C0078"/>
    <w:rsid w:val="000C0BCE"/>
    <w:rsid w:val="000C1076"/>
    <w:rsid w:val="000C1713"/>
    <w:rsid w:val="000C27DB"/>
    <w:rsid w:val="000C2CAD"/>
    <w:rsid w:val="000C39CB"/>
    <w:rsid w:val="000C3C2F"/>
    <w:rsid w:val="000C4383"/>
    <w:rsid w:val="000D1A0A"/>
    <w:rsid w:val="000D28C4"/>
    <w:rsid w:val="000D30DE"/>
    <w:rsid w:val="000D3E74"/>
    <w:rsid w:val="000D573C"/>
    <w:rsid w:val="000D5C12"/>
    <w:rsid w:val="000D6E6C"/>
    <w:rsid w:val="000D75C1"/>
    <w:rsid w:val="000D77C2"/>
    <w:rsid w:val="000D7C9E"/>
    <w:rsid w:val="000E0143"/>
    <w:rsid w:val="000E0CE2"/>
    <w:rsid w:val="000E1003"/>
    <w:rsid w:val="000E372C"/>
    <w:rsid w:val="000E3B5A"/>
    <w:rsid w:val="000E3EEB"/>
    <w:rsid w:val="000E401A"/>
    <w:rsid w:val="000E430A"/>
    <w:rsid w:val="000E6594"/>
    <w:rsid w:val="000E72F0"/>
    <w:rsid w:val="000E7881"/>
    <w:rsid w:val="000F0C49"/>
    <w:rsid w:val="000F22D5"/>
    <w:rsid w:val="000F23CB"/>
    <w:rsid w:val="000F2FA5"/>
    <w:rsid w:val="000F3517"/>
    <w:rsid w:val="000F36CB"/>
    <w:rsid w:val="000F55F0"/>
    <w:rsid w:val="000F764E"/>
    <w:rsid w:val="00100748"/>
    <w:rsid w:val="001025AF"/>
    <w:rsid w:val="00104371"/>
    <w:rsid w:val="00104F1F"/>
    <w:rsid w:val="00104FED"/>
    <w:rsid w:val="001126F2"/>
    <w:rsid w:val="00112EFC"/>
    <w:rsid w:val="001144A9"/>
    <w:rsid w:val="00114D59"/>
    <w:rsid w:val="00114F80"/>
    <w:rsid w:val="001179EA"/>
    <w:rsid w:val="001208F9"/>
    <w:rsid w:val="00120DE9"/>
    <w:rsid w:val="00121F19"/>
    <w:rsid w:val="001232DD"/>
    <w:rsid w:val="0012368F"/>
    <w:rsid w:val="001237C7"/>
    <w:rsid w:val="00125AB8"/>
    <w:rsid w:val="00125CF6"/>
    <w:rsid w:val="00126B08"/>
    <w:rsid w:val="00130259"/>
    <w:rsid w:val="0013090B"/>
    <w:rsid w:val="00131350"/>
    <w:rsid w:val="001314F6"/>
    <w:rsid w:val="001315C6"/>
    <w:rsid w:val="001317B1"/>
    <w:rsid w:val="001318BE"/>
    <w:rsid w:val="00132764"/>
    <w:rsid w:val="00133BA2"/>
    <w:rsid w:val="001355CC"/>
    <w:rsid w:val="001356DC"/>
    <w:rsid w:val="00135BF2"/>
    <w:rsid w:val="001368DC"/>
    <w:rsid w:val="00137818"/>
    <w:rsid w:val="00137DB0"/>
    <w:rsid w:val="00137FD8"/>
    <w:rsid w:val="00140549"/>
    <w:rsid w:val="00140B02"/>
    <w:rsid w:val="00140E10"/>
    <w:rsid w:val="001415F1"/>
    <w:rsid w:val="0014289D"/>
    <w:rsid w:val="001428AF"/>
    <w:rsid w:val="00143B3E"/>
    <w:rsid w:val="00145B78"/>
    <w:rsid w:val="001462C0"/>
    <w:rsid w:val="001464E7"/>
    <w:rsid w:val="001478B6"/>
    <w:rsid w:val="00147F21"/>
    <w:rsid w:val="00150C27"/>
    <w:rsid w:val="00152D5C"/>
    <w:rsid w:val="0015622C"/>
    <w:rsid w:val="0015662F"/>
    <w:rsid w:val="001568E6"/>
    <w:rsid w:val="001573D4"/>
    <w:rsid w:val="001603BD"/>
    <w:rsid w:val="001612C3"/>
    <w:rsid w:val="001619A6"/>
    <w:rsid w:val="00161B69"/>
    <w:rsid w:val="001670D3"/>
    <w:rsid w:val="00167DD5"/>
    <w:rsid w:val="00171D68"/>
    <w:rsid w:val="001736F3"/>
    <w:rsid w:val="00173CDB"/>
    <w:rsid w:val="00175D07"/>
    <w:rsid w:val="00176E7A"/>
    <w:rsid w:val="001771E5"/>
    <w:rsid w:val="00180290"/>
    <w:rsid w:val="001802A6"/>
    <w:rsid w:val="00180B27"/>
    <w:rsid w:val="00182BAA"/>
    <w:rsid w:val="00183269"/>
    <w:rsid w:val="001833F5"/>
    <w:rsid w:val="00183ABB"/>
    <w:rsid w:val="00183C65"/>
    <w:rsid w:val="00183E49"/>
    <w:rsid w:val="001845A2"/>
    <w:rsid w:val="00184F82"/>
    <w:rsid w:val="00185EAB"/>
    <w:rsid w:val="001873AA"/>
    <w:rsid w:val="001876E2"/>
    <w:rsid w:val="00187700"/>
    <w:rsid w:val="00187E5C"/>
    <w:rsid w:val="00187F5F"/>
    <w:rsid w:val="001907D7"/>
    <w:rsid w:val="00192469"/>
    <w:rsid w:val="00192982"/>
    <w:rsid w:val="0019345C"/>
    <w:rsid w:val="00193AB5"/>
    <w:rsid w:val="00194D0A"/>
    <w:rsid w:val="00195054"/>
    <w:rsid w:val="001A115B"/>
    <w:rsid w:val="001A1887"/>
    <w:rsid w:val="001A2389"/>
    <w:rsid w:val="001A26CF"/>
    <w:rsid w:val="001A2C26"/>
    <w:rsid w:val="001A3D2A"/>
    <w:rsid w:val="001A6719"/>
    <w:rsid w:val="001A794F"/>
    <w:rsid w:val="001B01DD"/>
    <w:rsid w:val="001B061C"/>
    <w:rsid w:val="001B0CFC"/>
    <w:rsid w:val="001B1D09"/>
    <w:rsid w:val="001B2311"/>
    <w:rsid w:val="001B2B0B"/>
    <w:rsid w:val="001B34E3"/>
    <w:rsid w:val="001B3E6A"/>
    <w:rsid w:val="001B3FD7"/>
    <w:rsid w:val="001B4915"/>
    <w:rsid w:val="001B4E6F"/>
    <w:rsid w:val="001B512E"/>
    <w:rsid w:val="001B6E3B"/>
    <w:rsid w:val="001B79B9"/>
    <w:rsid w:val="001C0276"/>
    <w:rsid w:val="001C07D0"/>
    <w:rsid w:val="001C0C2B"/>
    <w:rsid w:val="001C1F28"/>
    <w:rsid w:val="001C2541"/>
    <w:rsid w:val="001C2A8D"/>
    <w:rsid w:val="001C2C1F"/>
    <w:rsid w:val="001C3340"/>
    <w:rsid w:val="001C37B5"/>
    <w:rsid w:val="001C387C"/>
    <w:rsid w:val="001C539E"/>
    <w:rsid w:val="001C551A"/>
    <w:rsid w:val="001C5D67"/>
    <w:rsid w:val="001C5DF8"/>
    <w:rsid w:val="001C71F8"/>
    <w:rsid w:val="001C72CE"/>
    <w:rsid w:val="001C7F6C"/>
    <w:rsid w:val="001D15E9"/>
    <w:rsid w:val="001D1A03"/>
    <w:rsid w:val="001D2273"/>
    <w:rsid w:val="001D2CF6"/>
    <w:rsid w:val="001D409D"/>
    <w:rsid w:val="001D5A09"/>
    <w:rsid w:val="001D6808"/>
    <w:rsid w:val="001E1AD5"/>
    <w:rsid w:val="001E1C9C"/>
    <w:rsid w:val="001E20E8"/>
    <w:rsid w:val="001E2724"/>
    <w:rsid w:val="001E289C"/>
    <w:rsid w:val="001E3089"/>
    <w:rsid w:val="001E3680"/>
    <w:rsid w:val="001E3CCD"/>
    <w:rsid w:val="001E44DF"/>
    <w:rsid w:val="001F09E0"/>
    <w:rsid w:val="001F1CE0"/>
    <w:rsid w:val="001F241D"/>
    <w:rsid w:val="001F3C02"/>
    <w:rsid w:val="001F5011"/>
    <w:rsid w:val="001F5FDB"/>
    <w:rsid w:val="001F681B"/>
    <w:rsid w:val="002004AC"/>
    <w:rsid w:val="00200617"/>
    <w:rsid w:val="002019B7"/>
    <w:rsid w:val="00201ADA"/>
    <w:rsid w:val="002037B1"/>
    <w:rsid w:val="002038F5"/>
    <w:rsid w:val="00204914"/>
    <w:rsid w:val="00204EEF"/>
    <w:rsid w:val="002066AE"/>
    <w:rsid w:val="00206727"/>
    <w:rsid w:val="00207012"/>
    <w:rsid w:val="0020735D"/>
    <w:rsid w:val="00207534"/>
    <w:rsid w:val="00210F85"/>
    <w:rsid w:val="00211466"/>
    <w:rsid w:val="00211900"/>
    <w:rsid w:val="00211934"/>
    <w:rsid w:val="002160B6"/>
    <w:rsid w:val="00216D6D"/>
    <w:rsid w:val="00217408"/>
    <w:rsid w:val="002175B8"/>
    <w:rsid w:val="002200BB"/>
    <w:rsid w:val="0022116E"/>
    <w:rsid w:val="0022124D"/>
    <w:rsid w:val="00223442"/>
    <w:rsid w:val="002252A3"/>
    <w:rsid w:val="0022607F"/>
    <w:rsid w:val="0022651B"/>
    <w:rsid w:val="00226691"/>
    <w:rsid w:val="00227836"/>
    <w:rsid w:val="002312DE"/>
    <w:rsid w:val="00232B79"/>
    <w:rsid w:val="00232F77"/>
    <w:rsid w:val="0023620B"/>
    <w:rsid w:val="00237194"/>
    <w:rsid w:val="00240127"/>
    <w:rsid w:val="002408F6"/>
    <w:rsid w:val="0024168C"/>
    <w:rsid w:val="002425B1"/>
    <w:rsid w:val="002443C5"/>
    <w:rsid w:val="002444A8"/>
    <w:rsid w:val="002458F9"/>
    <w:rsid w:val="00247487"/>
    <w:rsid w:val="002508F8"/>
    <w:rsid w:val="00250A0E"/>
    <w:rsid w:val="00251000"/>
    <w:rsid w:val="00252361"/>
    <w:rsid w:val="0025283E"/>
    <w:rsid w:val="002529EB"/>
    <w:rsid w:val="00253030"/>
    <w:rsid w:val="00253884"/>
    <w:rsid w:val="00253F30"/>
    <w:rsid w:val="00254D4F"/>
    <w:rsid w:val="002550C8"/>
    <w:rsid w:val="00256303"/>
    <w:rsid w:val="002566CC"/>
    <w:rsid w:val="00260E4E"/>
    <w:rsid w:val="00261C3A"/>
    <w:rsid w:val="00263FE1"/>
    <w:rsid w:val="00264BB7"/>
    <w:rsid w:val="00266640"/>
    <w:rsid w:val="00272F43"/>
    <w:rsid w:val="002741DB"/>
    <w:rsid w:val="00274AC5"/>
    <w:rsid w:val="00276C25"/>
    <w:rsid w:val="00277077"/>
    <w:rsid w:val="00277C31"/>
    <w:rsid w:val="00281050"/>
    <w:rsid w:val="0028156C"/>
    <w:rsid w:val="00281BE4"/>
    <w:rsid w:val="00284BDC"/>
    <w:rsid w:val="002859C4"/>
    <w:rsid w:val="00287DDD"/>
    <w:rsid w:val="00287EC3"/>
    <w:rsid w:val="0029160B"/>
    <w:rsid w:val="002936E6"/>
    <w:rsid w:val="00293D02"/>
    <w:rsid w:val="00293FB1"/>
    <w:rsid w:val="002A0A03"/>
    <w:rsid w:val="002A180C"/>
    <w:rsid w:val="002A2F33"/>
    <w:rsid w:val="002A61EF"/>
    <w:rsid w:val="002A757C"/>
    <w:rsid w:val="002A7B5A"/>
    <w:rsid w:val="002A7CC7"/>
    <w:rsid w:val="002B043E"/>
    <w:rsid w:val="002B4CA5"/>
    <w:rsid w:val="002B7151"/>
    <w:rsid w:val="002B79AB"/>
    <w:rsid w:val="002C0578"/>
    <w:rsid w:val="002C14EF"/>
    <w:rsid w:val="002C161A"/>
    <w:rsid w:val="002C23F6"/>
    <w:rsid w:val="002C24F9"/>
    <w:rsid w:val="002C42AD"/>
    <w:rsid w:val="002C4BB0"/>
    <w:rsid w:val="002C6647"/>
    <w:rsid w:val="002C6D9C"/>
    <w:rsid w:val="002C7962"/>
    <w:rsid w:val="002D06C6"/>
    <w:rsid w:val="002D070F"/>
    <w:rsid w:val="002D0738"/>
    <w:rsid w:val="002D1596"/>
    <w:rsid w:val="002D2814"/>
    <w:rsid w:val="002D2D5A"/>
    <w:rsid w:val="002D3A02"/>
    <w:rsid w:val="002D5652"/>
    <w:rsid w:val="002D7050"/>
    <w:rsid w:val="002D742B"/>
    <w:rsid w:val="002D75A2"/>
    <w:rsid w:val="002E09E7"/>
    <w:rsid w:val="002E15C4"/>
    <w:rsid w:val="002E1D54"/>
    <w:rsid w:val="002E5284"/>
    <w:rsid w:val="002E6F27"/>
    <w:rsid w:val="002E6FAB"/>
    <w:rsid w:val="002F1272"/>
    <w:rsid w:val="002F16BD"/>
    <w:rsid w:val="002F5631"/>
    <w:rsid w:val="002F6170"/>
    <w:rsid w:val="002F717F"/>
    <w:rsid w:val="00301125"/>
    <w:rsid w:val="00301130"/>
    <w:rsid w:val="00301891"/>
    <w:rsid w:val="00302B9C"/>
    <w:rsid w:val="00303B97"/>
    <w:rsid w:val="0030436F"/>
    <w:rsid w:val="00304CA0"/>
    <w:rsid w:val="00304E9D"/>
    <w:rsid w:val="003076DB"/>
    <w:rsid w:val="00310D7E"/>
    <w:rsid w:val="003112AF"/>
    <w:rsid w:val="0031219D"/>
    <w:rsid w:val="003152F2"/>
    <w:rsid w:val="003153DE"/>
    <w:rsid w:val="00315BA7"/>
    <w:rsid w:val="0031685B"/>
    <w:rsid w:val="00316993"/>
    <w:rsid w:val="00320235"/>
    <w:rsid w:val="00321EC1"/>
    <w:rsid w:val="00322890"/>
    <w:rsid w:val="003242DD"/>
    <w:rsid w:val="00324432"/>
    <w:rsid w:val="00324DE8"/>
    <w:rsid w:val="00326D85"/>
    <w:rsid w:val="00326E7C"/>
    <w:rsid w:val="00327561"/>
    <w:rsid w:val="003275B2"/>
    <w:rsid w:val="00330DB8"/>
    <w:rsid w:val="00331B0E"/>
    <w:rsid w:val="003323FF"/>
    <w:rsid w:val="003333C9"/>
    <w:rsid w:val="00333C96"/>
    <w:rsid w:val="003348E6"/>
    <w:rsid w:val="0033492B"/>
    <w:rsid w:val="00334C26"/>
    <w:rsid w:val="00336447"/>
    <w:rsid w:val="00337241"/>
    <w:rsid w:val="00341838"/>
    <w:rsid w:val="00341D69"/>
    <w:rsid w:val="003423A0"/>
    <w:rsid w:val="00342412"/>
    <w:rsid w:val="00342AD0"/>
    <w:rsid w:val="00342DBE"/>
    <w:rsid w:val="003430AE"/>
    <w:rsid w:val="0034450C"/>
    <w:rsid w:val="003448CB"/>
    <w:rsid w:val="00344AD8"/>
    <w:rsid w:val="00345363"/>
    <w:rsid w:val="00345550"/>
    <w:rsid w:val="00345A1B"/>
    <w:rsid w:val="0034714E"/>
    <w:rsid w:val="00350F97"/>
    <w:rsid w:val="00354CBD"/>
    <w:rsid w:val="00355769"/>
    <w:rsid w:val="00355FF5"/>
    <w:rsid w:val="003576C6"/>
    <w:rsid w:val="00357C26"/>
    <w:rsid w:val="0036062D"/>
    <w:rsid w:val="00360AC7"/>
    <w:rsid w:val="00361E0A"/>
    <w:rsid w:val="0036246B"/>
    <w:rsid w:val="00362496"/>
    <w:rsid w:val="0036402E"/>
    <w:rsid w:val="0036430E"/>
    <w:rsid w:val="00364B86"/>
    <w:rsid w:val="003651C8"/>
    <w:rsid w:val="003652A1"/>
    <w:rsid w:val="00365642"/>
    <w:rsid w:val="00366296"/>
    <w:rsid w:val="00366C67"/>
    <w:rsid w:val="00367492"/>
    <w:rsid w:val="003678B1"/>
    <w:rsid w:val="00371013"/>
    <w:rsid w:val="00371312"/>
    <w:rsid w:val="003716B9"/>
    <w:rsid w:val="00371AC6"/>
    <w:rsid w:val="00374622"/>
    <w:rsid w:val="00376FFB"/>
    <w:rsid w:val="00380061"/>
    <w:rsid w:val="00382332"/>
    <w:rsid w:val="0038251D"/>
    <w:rsid w:val="00382587"/>
    <w:rsid w:val="00382B43"/>
    <w:rsid w:val="00383033"/>
    <w:rsid w:val="003837AF"/>
    <w:rsid w:val="00384C92"/>
    <w:rsid w:val="003850B1"/>
    <w:rsid w:val="00386CD4"/>
    <w:rsid w:val="00386DB4"/>
    <w:rsid w:val="00387EB6"/>
    <w:rsid w:val="00390740"/>
    <w:rsid w:val="00390AE4"/>
    <w:rsid w:val="00390E8A"/>
    <w:rsid w:val="00391620"/>
    <w:rsid w:val="003920FA"/>
    <w:rsid w:val="0039361C"/>
    <w:rsid w:val="00393BBC"/>
    <w:rsid w:val="003962C2"/>
    <w:rsid w:val="00396A9A"/>
    <w:rsid w:val="00397E0C"/>
    <w:rsid w:val="003A116C"/>
    <w:rsid w:val="003A2A35"/>
    <w:rsid w:val="003A2CA6"/>
    <w:rsid w:val="003A316C"/>
    <w:rsid w:val="003A4573"/>
    <w:rsid w:val="003B1D29"/>
    <w:rsid w:val="003B27DC"/>
    <w:rsid w:val="003B2D53"/>
    <w:rsid w:val="003B315C"/>
    <w:rsid w:val="003B34D0"/>
    <w:rsid w:val="003B68AD"/>
    <w:rsid w:val="003B7C83"/>
    <w:rsid w:val="003C1D50"/>
    <w:rsid w:val="003C2F7B"/>
    <w:rsid w:val="003C373A"/>
    <w:rsid w:val="003C4EF0"/>
    <w:rsid w:val="003C52A0"/>
    <w:rsid w:val="003C547C"/>
    <w:rsid w:val="003C5BCB"/>
    <w:rsid w:val="003C6033"/>
    <w:rsid w:val="003D0577"/>
    <w:rsid w:val="003D24F1"/>
    <w:rsid w:val="003D3657"/>
    <w:rsid w:val="003D4B6A"/>
    <w:rsid w:val="003D4D7D"/>
    <w:rsid w:val="003D67B1"/>
    <w:rsid w:val="003D73D3"/>
    <w:rsid w:val="003D7592"/>
    <w:rsid w:val="003E0990"/>
    <w:rsid w:val="003E1045"/>
    <w:rsid w:val="003E2BEE"/>
    <w:rsid w:val="003E4860"/>
    <w:rsid w:val="003E589B"/>
    <w:rsid w:val="003E6B59"/>
    <w:rsid w:val="003F1145"/>
    <w:rsid w:val="003F1526"/>
    <w:rsid w:val="003F3CFC"/>
    <w:rsid w:val="003F5D86"/>
    <w:rsid w:val="003F72EB"/>
    <w:rsid w:val="003F7E55"/>
    <w:rsid w:val="00400B2D"/>
    <w:rsid w:val="00402CF7"/>
    <w:rsid w:val="00402E9B"/>
    <w:rsid w:val="00403EE7"/>
    <w:rsid w:val="00404635"/>
    <w:rsid w:val="0040503B"/>
    <w:rsid w:val="0040505A"/>
    <w:rsid w:val="00406053"/>
    <w:rsid w:val="00406A17"/>
    <w:rsid w:val="0040700B"/>
    <w:rsid w:val="00410612"/>
    <w:rsid w:val="004110BA"/>
    <w:rsid w:val="00411A50"/>
    <w:rsid w:val="00411C31"/>
    <w:rsid w:val="004122C4"/>
    <w:rsid w:val="0041246A"/>
    <w:rsid w:val="00412B61"/>
    <w:rsid w:val="00413971"/>
    <w:rsid w:val="00416FB0"/>
    <w:rsid w:val="0041773D"/>
    <w:rsid w:val="00423C16"/>
    <w:rsid w:val="004248C0"/>
    <w:rsid w:val="00425FE2"/>
    <w:rsid w:val="00427911"/>
    <w:rsid w:val="0043007E"/>
    <w:rsid w:val="00430572"/>
    <w:rsid w:val="00430764"/>
    <w:rsid w:val="00431F00"/>
    <w:rsid w:val="00432C82"/>
    <w:rsid w:val="00433671"/>
    <w:rsid w:val="00433901"/>
    <w:rsid w:val="00434467"/>
    <w:rsid w:val="00434676"/>
    <w:rsid w:val="00434B81"/>
    <w:rsid w:val="004352FC"/>
    <w:rsid w:val="00441CC7"/>
    <w:rsid w:val="00442901"/>
    <w:rsid w:val="00442920"/>
    <w:rsid w:val="004439BD"/>
    <w:rsid w:val="00444A77"/>
    <w:rsid w:val="0044539F"/>
    <w:rsid w:val="00445484"/>
    <w:rsid w:val="00447456"/>
    <w:rsid w:val="00447CC8"/>
    <w:rsid w:val="00450500"/>
    <w:rsid w:val="00450E1B"/>
    <w:rsid w:val="004514D7"/>
    <w:rsid w:val="00451C02"/>
    <w:rsid w:val="004525BF"/>
    <w:rsid w:val="00452BC3"/>
    <w:rsid w:val="0045365C"/>
    <w:rsid w:val="0045653C"/>
    <w:rsid w:val="00461242"/>
    <w:rsid w:val="00463CBB"/>
    <w:rsid w:val="00463D39"/>
    <w:rsid w:val="00464637"/>
    <w:rsid w:val="004669EB"/>
    <w:rsid w:val="0046723E"/>
    <w:rsid w:val="0047060B"/>
    <w:rsid w:val="004718AA"/>
    <w:rsid w:val="00472408"/>
    <w:rsid w:val="0047561D"/>
    <w:rsid w:val="004757C5"/>
    <w:rsid w:val="00476E28"/>
    <w:rsid w:val="0048192E"/>
    <w:rsid w:val="00481A3E"/>
    <w:rsid w:val="004827AA"/>
    <w:rsid w:val="004841AA"/>
    <w:rsid w:val="00484651"/>
    <w:rsid w:val="00484D17"/>
    <w:rsid w:val="004858A6"/>
    <w:rsid w:val="00485B12"/>
    <w:rsid w:val="00486E6C"/>
    <w:rsid w:val="00490739"/>
    <w:rsid w:val="0049456D"/>
    <w:rsid w:val="00494865"/>
    <w:rsid w:val="00495D2A"/>
    <w:rsid w:val="00495D76"/>
    <w:rsid w:val="004966FF"/>
    <w:rsid w:val="00496896"/>
    <w:rsid w:val="004A037E"/>
    <w:rsid w:val="004A04C0"/>
    <w:rsid w:val="004A3A98"/>
    <w:rsid w:val="004A3C21"/>
    <w:rsid w:val="004A3F88"/>
    <w:rsid w:val="004A41A0"/>
    <w:rsid w:val="004A4D57"/>
    <w:rsid w:val="004A517B"/>
    <w:rsid w:val="004A62E7"/>
    <w:rsid w:val="004A706D"/>
    <w:rsid w:val="004A763D"/>
    <w:rsid w:val="004B2E73"/>
    <w:rsid w:val="004B366A"/>
    <w:rsid w:val="004B3685"/>
    <w:rsid w:val="004B50D7"/>
    <w:rsid w:val="004B51A7"/>
    <w:rsid w:val="004B5574"/>
    <w:rsid w:val="004B5671"/>
    <w:rsid w:val="004C02B6"/>
    <w:rsid w:val="004C09CB"/>
    <w:rsid w:val="004C0CE5"/>
    <w:rsid w:val="004C0FC8"/>
    <w:rsid w:val="004C114E"/>
    <w:rsid w:val="004C1411"/>
    <w:rsid w:val="004C1C61"/>
    <w:rsid w:val="004C2C0D"/>
    <w:rsid w:val="004C3852"/>
    <w:rsid w:val="004C3BDD"/>
    <w:rsid w:val="004C3E66"/>
    <w:rsid w:val="004C6388"/>
    <w:rsid w:val="004D297E"/>
    <w:rsid w:val="004D35EB"/>
    <w:rsid w:val="004D49AA"/>
    <w:rsid w:val="004D4D1F"/>
    <w:rsid w:val="004D4EB2"/>
    <w:rsid w:val="004D552A"/>
    <w:rsid w:val="004D6AEA"/>
    <w:rsid w:val="004D79D0"/>
    <w:rsid w:val="004D7C63"/>
    <w:rsid w:val="004E1A97"/>
    <w:rsid w:val="004E32B7"/>
    <w:rsid w:val="004E388A"/>
    <w:rsid w:val="004E3F9A"/>
    <w:rsid w:val="004E4188"/>
    <w:rsid w:val="004E4305"/>
    <w:rsid w:val="004E6AB4"/>
    <w:rsid w:val="004F20FB"/>
    <w:rsid w:val="004F220F"/>
    <w:rsid w:val="004F4A6F"/>
    <w:rsid w:val="004F5BA6"/>
    <w:rsid w:val="004F6CA1"/>
    <w:rsid w:val="004F6F7F"/>
    <w:rsid w:val="00500982"/>
    <w:rsid w:val="0050136F"/>
    <w:rsid w:val="00501724"/>
    <w:rsid w:val="0050178E"/>
    <w:rsid w:val="00501D1C"/>
    <w:rsid w:val="00502E0D"/>
    <w:rsid w:val="005049E3"/>
    <w:rsid w:val="00504AAA"/>
    <w:rsid w:val="00505884"/>
    <w:rsid w:val="0050682E"/>
    <w:rsid w:val="00511968"/>
    <w:rsid w:val="00511E1D"/>
    <w:rsid w:val="005127CC"/>
    <w:rsid w:val="00515A43"/>
    <w:rsid w:val="00516532"/>
    <w:rsid w:val="00516819"/>
    <w:rsid w:val="00516BA1"/>
    <w:rsid w:val="005171DD"/>
    <w:rsid w:val="00517E51"/>
    <w:rsid w:val="005207C9"/>
    <w:rsid w:val="00520BD5"/>
    <w:rsid w:val="005217B5"/>
    <w:rsid w:val="00523A2D"/>
    <w:rsid w:val="00523E34"/>
    <w:rsid w:val="00524E2D"/>
    <w:rsid w:val="00525629"/>
    <w:rsid w:val="00525AD2"/>
    <w:rsid w:val="00530D30"/>
    <w:rsid w:val="00532454"/>
    <w:rsid w:val="00532E05"/>
    <w:rsid w:val="00533951"/>
    <w:rsid w:val="00533BD3"/>
    <w:rsid w:val="00533E9D"/>
    <w:rsid w:val="00534492"/>
    <w:rsid w:val="00534C42"/>
    <w:rsid w:val="005404F0"/>
    <w:rsid w:val="005411E0"/>
    <w:rsid w:val="00541C1F"/>
    <w:rsid w:val="005428B6"/>
    <w:rsid w:val="00543001"/>
    <w:rsid w:val="00543597"/>
    <w:rsid w:val="0054642A"/>
    <w:rsid w:val="0055114E"/>
    <w:rsid w:val="005546FC"/>
    <w:rsid w:val="005552A5"/>
    <w:rsid w:val="005573C5"/>
    <w:rsid w:val="00560367"/>
    <w:rsid w:val="00560BBA"/>
    <w:rsid w:val="005639DE"/>
    <w:rsid w:val="00564613"/>
    <w:rsid w:val="00564944"/>
    <w:rsid w:val="00566878"/>
    <w:rsid w:val="00567BCC"/>
    <w:rsid w:val="00567E0E"/>
    <w:rsid w:val="00571190"/>
    <w:rsid w:val="00571280"/>
    <w:rsid w:val="00572622"/>
    <w:rsid w:val="005727AC"/>
    <w:rsid w:val="00572C23"/>
    <w:rsid w:val="00572EF3"/>
    <w:rsid w:val="00573337"/>
    <w:rsid w:val="00575367"/>
    <w:rsid w:val="005769E7"/>
    <w:rsid w:val="00577412"/>
    <w:rsid w:val="005779EB"/>
    <w:rsid w:val="00580124"/>
    <w:rsid w:val="005805A5"/>
    <w:rsid w:val="00582C24"/>
    <w:rsid w:val="00584FCA"/>
    <w:rsid w:val="00585599"/>
    <w:rsid w:val="00585A02"/>
    <w:rsid w:val="00585D18"/>
    <w:rsid w:val="00586325"/>
    <w:rsid w:val="005912DD"/>
    <w:rsid w:val="005913E5"/>
    <w:rsid w:val="00591BF2"/>
    <w:rsid w:val="005921E3"/>
    <w:rsid w:val="00592599"/>
    <w:rsid w:val="00592A3F"/>
    <w:rsid w:val="00592C46"/>
    <w:rsid w:val="005932A9"/>
    <w:rsid w:val="00596145"/>
    <w:rsid w:val="00596557"/>
    <w:rsid w:val="00596645"/>
    <w:rsid w:val="005969AA"/>
    <w:rsid w:val="00597FCA"/>
    <w:rsid w:val="005A16ED"/>
    <w:rsid w:val="005A2963"/>
    <w:rsid w:val="005A3C12"/>
    <w:rsid w:val="005A3C81"/>
    <w:rsid w:val="005A400A"/>
    <w:rsid w:val="005A4A65"/>
    <w:rsid w:val="005A5D55"/>
    <w:rsid w:val="005B0DCD"/>
    <w:rsid w:val="005B115D"/>
    <w:rsid w:val="005B15A7"/>
    <w:rsid w:val="005B3AAE"/>
    <w:rsid w:val="005B3F74"/>
    <w:rsid w:val="005B4A6F"/>
    <w:rsid w:val="005B4F62"/>
    <w:rsid w:val="005B51C9"/>
    <w:rsid w:val="005B593B"/>
    <w:rsid w:val="005B6084"/>
    <w:rsid w:val="005B6AB6"/>
    <w:rsid w:val="005B6C76"/>
    <w:rsid w:val="005B7227"/>
    <w:rsid w:val="005B76EB"/>
    <w:rsid w:val="005C08B9"/>
    <w:rsid w:val="005C09BE"/>
    <w:rsid w:val="005C0AD0"/>
    <w:rsid w:val="005C20D7"/>
    <w:rsid w:val="005C2218"/>
    <w:rsid w:val="005C2493"/>
    <w:rsid w:val="005C2839"/>
    <w:rsid w:val="005C342E"/>
    <w:rsid w:val="005C3730"/>
    <w:rsid w:val="005C38EB"/>
    <w:rsid w:val="005C4B00"/>
    <w:rsid w:val="005C4B07"/>
    <w:rsid w:val="005C68E1"/>
    <w:rsid w:val="005D01FE"/>
    <w:rsid w:val="005D1EFF"/>
    <w:rsid w:val="005D258B"/>
    <w:rsid w:val="005D2794"/>
    <w:rsid w:val="005D3F16"/>
    <w:rsid w:val="005D482D"/>
    <w:rsid w:val="005D4D55"/>
    <w:rsid w:val="005D5FD5"/>
    <w:rsid w:val="005E06FB"/>
    <w:rsid w:val="005E11C2"/>
    <w:rsid w:val="005E1662"/>
    <w:rsid w:val="005E2716"/>
    <w:rsid w:val="005E272F"/>
    <w:rsid w:val="005E3561"/>
    <w:rsid w:val="005E5379"/>
    <w:rsid w:val="005E66B5"/>
    <w:rsid w:val="005F0B31"/>
    <w:rsid w:val="005F0C7A"/>
    <w:rsid w:val="005F27C7"/>
    <w:rsid w:val="005F338F"/>
    <w:rsid w:val="005F5AD0"/>
    <w:rsid w:val="005F5C4C"/>
    <w:rsid w:val="005F61CE"/>
    <w:rsid w:val="005F6823"/>
    <w:rsid w:val="005F7E91"/>
    <w:rsid w:val="00601063"/>
    <w:rsid w:val="006018D8"/>
    <w:rsid w:val="00602820"/>
    <w:rsid w:val="00603EBD"/>
    <w:rsid w:val="006050B7"/>
    <w:rsid w:val="00605B54"/>
    <w:rsid w:val="00605DF3"/>
    <w:rsid w:val="00607728"/>
    <w:rsid w:val="00607CF4"/>
    <w:rsid w:val="0061002A"/>
    <w:rsid w:val="006115F4"/>
    <w:rsid w:val="00611738"/>
    <w:rsid w:val="006124DF"/>
    <w:rsid w:val="0061250E"/>
    <w:rsid w:val="006136F4"/>
    <w:rsid w:val="00614DE2"/>
    <w:rsid w:val="006178C2"/>
    <w:rsid w:val="006211AD"/>
    <w:rsid w:val="00621E64"/>
    <w:rsid w:val="00622334"/>
    <w:rsid w:val="00622645"/>
    <w:rsid w:val="00622B69"/>
    <w:rsid w:val="0062334A"/>
    <w:rsid w:val="0062359F"/>
    <w:rsid w:val="006235DE"/>
    <w:rsid w:val="0062374F"/>
    <w:rsid w:val="0062472E"/>
    <w:rsid w:val="0062685D"/>
    <w:rsid w:val="00626CA0"/>
    <w:rsid w:val="0062753A"/>
    <w:rsid w:val="00627A9B"/>
    <w:rsid w:val="00627B26"/>
    <w:rsid w:val="0063154A"/>
    <w:rsid w:val="00633B47"/>
    <w:rsid w:val="006349EC"/>
    <w:rsid w:val="006364E1"/>
    <w:rsid w:val="00636EC8"/>
    <w:rsid w:val="00637574"/>
    <w:rsid w:val="00637636"/>
    <w:rsid w:val="00640A4F"/>
    <w:rsid w:val="00641271"/>
    <w:rsid w:val="00641316"/>
    <w:rsid w:val="006417FF"/>
    <w:rsid w:val="00641ABB"/>
    <w:rsid w:val="006428C2"/>
    <w:rsid w:val="00643C58"/>
    <w:rsid w:val="006461AF"/>
    <w:rsid w:val="00650A55"/>
    <w:rsid w:val="00650AF1"/>
    <w:rsid w:val="00651BC6"/>
    <w:rsid w:val="00653E09"/>
    <w:rsid w:val="0065466F"/>
    <w:rsid w:val="006558BC"/>
    <w:rsid w:val="00655A81"/>
    <w:rsid w:val="00655DD4"/>
    <w:rsid w:val="00656C09"/>
    <w:rsid w:val="0066036B"/>
    <w:rsid w:val="00662E19"/>
    <w:rsid w:val="00665093"/>
    <w:rsid w:val="00665D4B"/>
    <w:rsid w:val="00666407"/>
    <w:rsid w:val="00671E10"/>
    <w:rsid w:val="00672DFE"/>
    <w:rsid w:val="00673F1E"/>
    <w:rsid w:val="00674899"/>
    <w:rsid w:val="006754EE"/>
    <w:rsid w:val="00676AC9"/>
    <w:rsid w:val="00677E32"/>
    <w:rsid w:val="006804DF"/>
    <w:rsid w:val="00681A0A"/>
    <w:rsid w:val="00681B49"/>
    <w:rsid w:val="00682DB0"/>
    <w:rsid w:val="00684B9C"/>
    <w:rsid w:val="00684DCE"/>
    <w:rsid w:val="0068526A"/>
    <w:rsid w:val="0068578C"/>
    <w:rsid w:val="00687001"/>
    <w:rsid w:val="006871B0"/>
    <w:rsid w:val="006871B3"/>
    <w:rsid w:val="006915F5"/>
    <w:rsid w:val="006921D1"/>
    <w:rsid w:val="006926AE"/>
    <w:rsid w:val="006928BB"/>
    <w:rsid w:val="00692A65"/>
    <w:rsid w:val="00692CC0"/>
    <w:rsid w:val="00692F2B"/>
    <w:rsid w:val="0069474C"/>
    <w:rsid w:val="00694EF7"/>
    <w:rsid w:val="006965B4"/>
    <w:rsid w:val="0069782E"/>
    <w:rsid w:val="006A09D8"/>
    <w:rsid w:val="006A2DC2"/>
    <w:rsid w:val="006A2E9D"/>
    <w:rsid w:val="006A37AA"/>
    <w:rsid w:val="006A4CD0"/>
    <w:rsid w:val="006A4E15"/>
    <w:rsid w:val="006A79B8"/>
    <w:rsid w:val="006A7AA2"/>
    <w:rsid w:val="006B1F71"/>
    <w:rsid w:val="006B30D4"/>
    <w:rsid w:val="006B46EA"/>
    <w:rsid w:val="006B5A9D"/>
    <w:rsid w:val="006B6615"/>
    <w:rsid w:val="006B6C2C"/>
    <w:rsid w:val="006B7840"/>
    <w:rsid w:val="006B7B8E"/>
    <w:rsid w:val="006C0E7A"/>
    <w:rsid w:val="006C2595"/>
    <w:rsid w:val="006C3080"/>
    <w:rsid w:val="006C3245"/>
    <w:rsid w:val="006C3836"/>
    <w:rsid w:val="006C3C3C"/>
    <w:rsid w:val="006C3FE7"/>
    <w:rsid w:val="006C4627"/>
    <w:rsid w:val="006C530C"/>
    <w:rsid w:val="006C5481"/>
    <w:rsid w:val="006C54D6"/>
    <w:rsid w:val="006C576E"/>
    <w:rsid w:val="006C61E9"/>
    <w:rsid w:val="006C66D1"/>
    <w:rsid w:val="006C754B"/>
    <w:rsid w:val="006D101A"/>
    <w:rsid w:val="006D1D61"/>
    <w:rsid w:val="006D3FF4"/>
    <w:rsid w:val="006D767A"/>
    <w:rsid w:val="006E07E3"/>
    <w:rsid w:val="006E0850"/>
    <w:rsid w:val="006E0B89"/>
    <w:rsid w:val="006E0EBF"/>
    <w:rsid w:val="006E17BE"/>
    <w:rsid w:val="006E3700"/>
    <w:rsid w:val="006E5408"/>
    <w:rsid w:val="006E7995"/>
    <w:rsid w:val="006F080B"/>
    <w:rsid w:val="006F0FFF"/>
    <w:rsid w:val="006F13C1"/>
    <w:rsid w:val="006F1A98"/>
    <w:rsid w:val="006F21F5"/>
    <w:rsid w:val="006F3009"/>
    <w:rsid w:val="006F3F6D"/>
    <w:rsid w:val="006F475E"/>
    <w:rsid w:val="006F5171"/>
    <w:rsid w:val="006F6411"/>
    <w:rsid w:val="006F6992"/>
    <w:rsid w:val="006F7AE8"/>
    <w:rsid w:val="00700693"/>
    <w:rsid w:val="00701E94"/>
    <w:rsid w:val="00702662"/>
    <w:rsid w:val="007031F6"/>
    <w:rsid w:val="007051E2"/>
    <w:rsid w:val="00705671"/>
    <w:rsid w:val="00707579"/>
    <w:rsid w:val="00710877"/>
    <w:rsid w:val="007124F0"/>
    <w:rsid w:val="00712581"/>
    <w:rsid w:val="007128A3"/>
    <w:rsid w:val="00714B59"/>
    <w:rsid w:val="00714F2D"/>
    <w:rsid w:val="00715AE4"/>
    <w:rsid w:val="00716F9C"/>
    <w:rsid w:val="007205E4"/>
    <w:rsid w:val="00720806"/>
    <w:rsid w:val="00720B96"/>
    <w:rsid w:val="00720E20"/>
    <w:rsid w:val="0072316C"/>
    <w:rsid w:val="00723CBB"/>
    <w:rsid w:val="007266D1"/>
    <w:rsid w:val="00726857"/>
    <w:rsid w:val="00726E5A"/>
    <w:rsid w:val="00727511"/>
    <w:rsid w:val="00727F5A"/>
    <w:rsid w:val="00731906"/>
    <w:rsid w:val="00732739"/>
    <w:rsid w:val="007333D0"/>
    <w:rsid w:val="00733A73"/>
    <w:rsid w:val="00736ADA"/>
    <w:rsid w:val="00736E75"/>
    <w:rsid w:val="0073732A"/>
    <w:rsid w:val="00740223"/>
    <w:rsid w:val="0074162F"/>
    <w:rsid w:val="00747CEA"/>
    <w:rsid w:val="00750698"/>
    <w:rsid w:val="00750F35"/>
    <w:rsid w:val="007537EB"/>
    <w:rsid w:val="00754E1C"/>
    <w:rsid w:val="00756C44"/>
    <w:rsid w:val="00757555"/>
    <w:rsid w:val="00757969"/>
    <w:rsid w:val="00760AE3"/>
    <w:rsid w:val="00760C13"/>
    <w:rsid w:val="007610DA"/>
    <w:rsid w:val="00761217"/>
    <w:rsid w:val="00761886"/>
    <w:rsid w:val="0076296D"/>
    <w:rsid w:val="0076411F"/>
    <w:rsid w:val="00765A48"/>
    <w:rsid w:val="0076775D"/>
    <w:rsid w:val="00767A97"/>
    <w:rsid w:val="00767E96"/>
    <w:rsid w:val="00767ECA"/>
    <w:rsid w:val="00770A49"/>
    <w:rsid w:val="007712A8"/>
    <w:rsid w:val="00771B17"/>
    <w:rsid w:val="00774428"/>
    <w:rsid w:val="007810AC"/>
    <w:rsid w:val="0078227C"/>
    <w:rsid w:val="0078374C"/>
    <w:rsid w:val="00783CC6"/>
    <w:rsid w:val="00785664"/>
    <w:rsid w:val="00787353"/>
    <w:rsid w:val="00787594"/>
    <w:rsid w:val="0079089D"/>
    <w:rsid w:val="00790F77"/>
    <w:rsid w:val="00790FC6"/>
    <w:rsid w:val="0079104D"/>
    <w:rsid w:val="00792222"/>
    <w:rsid w:val="00792607"/>
    <w:rsid w:val="00792941"/>
    <w:rsid w:val="00793FD6"/>
    <w:rsid w:val="00794575"/>
    <w:rsid w:val="007946A7"/>
    <w:rsid w:val="00795552"/>
    <w:rsid w:val="0079675F"/>
    <w:rsid w:val="00797992"/>
    <w:rsid w:val="007A08E7"/>
    <w:rsid w:val="007A1365"/>
    <w:rsid w:val="007A3CA4"/>
    <w:rsid w:val="007A3E3D"/>
    <w:rsid w:val="007A468D"/>
    <w:rsid w:val="007A4CFB"/>
    <w:rsid w:val="007A54B3"/>
    <w:rsid w:val="007A5AF5"/>
    <w:rsid w:val="007A5CB4"/>
    <w:rsid w:val="007B0BBB"/>
    <w:rsid w:val="007B0C47"/>
    <w:rsid w:val="007B11A4"/>
    <w:rsid w:val="007B2756"/>
    <w:rsid w:val="007B3DBA"/>
    <w:rsid w:val="007B3FEF"/>
    <w:rsid w:val="007B7559"/>
    <w:rsid w:val="007C074A"/>
    <w:rsid w:val="007C1B7F"/>
    <w:rsid w:val="007C2875"/>
    <w:rsid w:val="007C2C07"/>
    <w:rsid w:val="007C3C1B"/>
    <w:rsid w:val="007C5610"/>
    <w:rsid w:val="007C5AF9"/>
    <w:rsid w:val="007D0DF6"/>
    <w:rsid w:val="007D11AE"/>
    <w:rsid w:val="007D1DBE"/>
    <w:rsid w:val="007D1F8B"/>
    <w:rsid w:val="007D2717"/>
    <w:rsid w:val="007D297D"/>
    <w:rsid w:val="007D4256"/>
    <w:rsid w:val="007D4450"/>
    <w:rsid w:val="007D5145"/>
    <w:rsid w:val="007D621D"/>
    <w:rsid w:val="007D627A"/>
    <w:rsid w:val="007D720D"/>
    <w:rsid w:val="007D7812"/>
    <w:rsid w:val="007D79C6"/>
    <w:rsid w:val="007E040A"/>
    <w:rsid w:val="007E1169"/>
    <w:rsid w:val="007E1F0B"/>
    <w:rsid w:val="007E21FF"/>
    <w:rsid w:val="007E2EC2"/>
    <w:rsid w:val="007E4F2C"/>
    <w:rsid w:val="007E598D"/>
    <w:rsid w:val="007E66D7"/>
    <w:rsid w:val="007E719F"/>
    <w:rsid w:val="007E72C9"/>
    <w:rsid w:val="007E7F03"/>
    <w:rsid w:val="007E7F69"/>
    <w:rsid w:val="007F05CE"/>
    <w:rsid w:val="007F100F"/>
    <w:rsid w:val="007F2B99"/>
    <w:rsid w:val="007F2F1A"/>
    <w:rsid w:val="007F2FE6"/>
    <w:rsid w:val="007F313C"/>
    <w:rsid w:val="007F3B18"/>
    <w:rsid w:val="007F474F"/>
    <w:rsid w:val="007F7BC9"/>
    <w:rsid w:val="0080438B"/>
    <w:rsid w:val="00805114"/>
    <w:rsid w:val="00805E99"/>
    <w:rsid w:val="00807067"/>
    <w:rsid w:val="0081004C"/>
    <w:rsid w:val="00812736"/>
    <w:rsid w:val="00813A2D"/>
    <w:rsid w:val="00814ACC"/>
    <w:rsid w:val="00820EB8"/>
    <w:rsid w:val="00821021"/>
    <w:rsid w:val="00821865"/>
    <w:rsid w:val="00821DA3"/>
    <w:rsid w:val="00821E01"/>
    <w:rsid w:val="00821E27"/>
    <w:rsid w:val="00822525"/>
    <w:rsid w:val="0082305E"/>
    <w:rsid w:val="00825C8B"/>
    <w:rsid w:val="00827E5A"/>
    <w:rsid w:val="00830008"/>
    <w:rsid w:val="008300CF"/>
    <w:rsid w:val="00833B64"/>
    <w:rsid w:val="00834D5F"/>
    <w:rsid w:val="00835070"/>
    <w:rsid w:val="00835342"/>
    <w:rsid w:val="00835697"/>
    <w:rsid w:val="008358A2"/>
    <w:rsid w:val="00836C5E"/>
    <w:rsid w:val="00840EDF"/>
    <w:rsid w:val="0084149B"/>
    <w:rsid w:val="00841E53"/>
    <w:rsid w:val="00843F2E"/>
    <w:rsid w:val="00846FF7"/>
    <w:rsid w:val="00851317"/>
    <w:rsid w:val="008516AE"/>
    <w:rsid w:val="008523C4"/>
    <w:rsid w:val="00854037"/>
    <w:rsid w:val="00854FCD"/>
    <w:rsid w:val="00855B6D"/>
    <w:rsid w:val="00855E19"/>
    <w:rsid w:val="00857883"/>
    <w:rsid w:val="00857B2A"/>
    <w:rsid w:val="0086077A"/>
    <w:rsid w:val="00860CA2"/>
    <w:rsid w:val="00860F7D"/>
    <w:rsid w:val="00862269"/>
    <w:rsid w:val="0086594E"/>
    <w:rsid w:val="00865F6B"/>
    <w:rsid w:val="008701AF"/>
    <w:rsid w:val="00870B4B"/>
    <w:rsid w:val="00871255"/>
    <w:rsid w:val="008718F2"/>
    <w:rsid w:val="0087197F"/>
    <w:rsid w:val="00872A1A"/>
    <w:rsid w:val="008734DA"/>
    <w:rsid w:val="0087373A"/>
    <w:rsid w:val="00876A20"/>
    <w:rsid w:val="008809C2"/>
    <w:rsid w:val="00882231"/>
    <w:rsid w:val="008837AA"/>
    <w:rsid w:val="00884518"/>
    <w:rsid w:val="00885A47"/>
    <w:rsid w:val="008871DF"/>
    <w:rsid w:val="00890916"/>
    <w:rsid w:val="00892CFC"/>
    <w:rsid w:val="0089409A"/>
    <w:rsid w:val="00895DB7"/>
    <w:rsid w:val="008A0112"/>
    <w:rsid w:val="008A1F85"/>
    <w:rsid w:val="008A2012"/>
    <w:rsid w:val="008A353B"/>
    <w:rsid w:val="008A38DC"/>
    <w:rsid w:val="008A53B9"/>
    <w:rsid w:val="008A5462"/>
    <w:rsid w:val="008A7669"/>
    <w:rsid w:val="008A766A"/>
    <w:rsid w:val="008B0200"/>
    <w:rsid w:val="008B02B5"/>
    <w:rsid w:val="008B2750"/>
    <w:rsid w:val="008B346E"/>
    <w:rsid w:val="008B4D2A"/>
    <w:rsid w:val="008B4FB9"/>
    <w:rsid w:val="008B61C7"/>
    <w:rsid w:val="008B62B4"/>
    <w:rsid w:val="008B63D4"/>
    <w:rsid w:val="008B747F"/>
    <w:rsid w:val="008B7B31"/>
    <w:rsid w:val="008C100C"/>
    <w:rsid w:val="008C1214"/>
    <w:rsid w:val="008C1A01"/>
    <w:rsid w:val="008C1D19"/>
    <w:rsid w:val="008C2337"/>
    <w:rsid w:val="008C3DC3"/>
    <w:rsid w:val="008C47E1"/>
    <w:rsid w:val="008C4D67"/>
    <w:rsid w:val="008C506C"/>
    <w:rsid w:val="008C7FBB"/>
    <w:rsid w:val="008D05BC"/>
    <w:rsid w:val="008D13C9"/>
    <w:rsid w:val="008D193C"/>
    <w:rsid w:val="008D22D2"/>
    <w:rsid w:val="008D3121"/>
    <w:rsid w:val="008D3645"/>
    <w:rsid w:val="008D59FC"/>
    <w:rsid w:val="008D5B71"/>
    <w:rsid w:val="008D5BAD"/>
    <w:rsid w:val="008D64D8"/>
    <w:rsid w:val="008D701F"/>
    <w:rsid w:val="008D702A"/>
    <w:rsid w:val="008E08E5"/>
    <w:rsid w:val="008E0903"/>
    <w:rsid w:val="008E1553"/>
    <w:rsid w:val="008E1959"/>
    <w:rsid w:val="008E2D53"/>
    <w:rsid w:val="008E2DE0"/>
    <w:rsid w:val="008E4F5C"/>
    <w:rsid w:val="008E5217"/>
    <w:rsid w:val="008E5CC0"/>
    <w:rsid w:val="008E63B7"/>
    <w:rsid w:val="008F2553"/>
    <w:rsid w:val="008F333F"/>
    <w:rsid w:val="008F45D3"/>
    <w:rsid w:val="008F63C6"/>
    <w:rsid w:val="008F6773"/>
    <w:rsid w:val="00900F66"/>
    <w:rsid w:val="00902804"/>
    <w:rsid w:val="00902F89"/>
    <w:rsid w:val="00905C08"/>
    <w:rsid w:val="00907E64"/>
    <w:rsid w:val="00907EBF"/>
    <w:rsid w:val="00907F50"/>
    <w:rsid w:val="00910D1A"/>
    <w:rsid w:val="0091167E"/>
    <w:rsid w:val="009118B7"/>
    <w:rsid w:val="00911AEA"/>
    <w:rsid w:val="00911E28"/>
    <w:rsid w:val="009121DA"/>
    <w:rsid w:val="009123A7"/>
    <w:rsid w:val="00913148"/>
    <w:rsid w:val="0091338B"/>
    <w:rsid w:val="009148BD"/>
    <w:rsid w:val="00916275"/>
    <w:rsid w:val="009166BF"/>
    <w:rsid w:val="00917758"/>
    <w:rsid w:val="009220B5"/>
    <w:rsid w:val="0092248B"/>
    <w:rsid w:val="0092299A"/>
    <w:rsid w:val="00923844"/>
    <w:rsid w:val="00923AC8"/>
    <w:rsid w:val="009242F5"/>
    <w:rsid w:val="0092542D"/>
    <w:rsid w:val="0092673E"/>
    <w:rsid w:val="009275EB"/>
    <w:rsid w:val="009277CF"/>
    <w:rsid w:val="00931169"/>
    <w:rsid w:val="0093155C"/>
    <w:rsid w:val="00933485"/>
    <w:rsid w:val="00933967"/>
    <w:rsid w:val="00934367"/>
    <w:rsid w:val="009346FD"/>
    <w:rsid w:val="00935292"/>
    <w:rsid w:val="009353FD"/>
    <w:rsid w:val="009363E8"/>
    <w:rsid w:val="00937DE0"/>
    <w:rsid w:val="00937E03"/>
    <w:rsid w:val="009406A7"/>
    <w:rsid w:val="009419AB"/>
    <w:rsid w:val="0094219C"/>
    <w:rsid w:val="00942267"/>
    <w:rsid w:val="00945788"/>
    <w:rsid w:val="00945FF8"/>
    <w:rsid w:val="0094635C"/>
    <w:rsid w:val="00947B40"/>
    <w:rsid w:val="009502F4"/>
    <w:rsid w:val="00950331"/>
    <w:rsid w:val="00950540"/>
    <w:rsid w:val="00951C4C"/>
    <w:rsid w:val="00952795"/>
    <w:rsid w:val="00953D20"/>
    <w:rsid w:val="00955B1B"/>
    <w:rsid w:val="00955C58"/>
    <w:rsid w:val="00956E49"/>
    <w:rsid w:val="00960A27"/>
    <w:rsid w:val="00960B9E"/>
    <w:rsid w:val="00962BA3"/>
    <w:rsid w:val="009641AA"/>
    <w:rsid w:val="00964A04"/>
    <w:rsid w:val="00964B5E"/>
    <w:rsid w:val="0096539D"/>
    <w:rsid w:val="009655FA"/>
    <w:rsid w:val="00965A4E"/>
    <w:rsid w:val="00967BCC"/>
    <w:rsid w:val="00972425"/>
    <w:rsid w:val="00973204"/>
    <w:rsid w:val="00974179"/>
    <w:rsid w:val="00976BBE"/>
    <w:rsid w:val="0098043F"/>
    <w:rsid w:val="00980C8C"/>
    <w:rsid w:val="00981ED5"/>
    <w:rsid w:val="0098280E"/>
    <w:rsid w:val="00982882"/>
    <w:rsid w:val="00985C17"/>
    <w:rsid w:val="009932F2"/>
    <w:rsid w:val="00993462"/>
    <w:rsid w:val="00993B1E"/>
    <w:rsid w:val="00994D05"/>
    <w:rsid w:val="00996C65"/>
    <w:rsid w:val="009974A2"/>
    <w:rsid w:val="0099788F"/>
    <w:rsid w:val="009A1FA9"/>
    <w:rsid w:val="009A3518"/>
    <w:rsid w:val="009A3A7B"/>
    <w:rsid w:val="009A4AA0"/>
    <w:rsid w:val="009A5172"/>
    <w:rsid w:val="009A5D35"/>
    <w:rsid w:val="009A62EF"/>
    <w:rsid w:val="009A659F"/>
    <w:rsid w:val="009B1023"/>
    <w:rsid w:val="009B2134"/>
    <w:rsid w:val="009B2B51"/>
    <w:rsid w:val="009B336F"/>
    <w:rsid w:val="009B36C4"/>
    <w:rsid w:val="009B4841"/>
    <w:rsid w:val="009B4843"/>
    <w:rsid w:val="009B6B57"/>
    <w:rsid w:val="009B7116"/>
    <w:rsid w:val="009C0279"/>
    <w:rsid w:val="009C048C"/>
    <w:rsid w:val="009C20D5"/>
    <w:rsid w:val="009C5D63"/>
    <w:rsid w:val="009C765B"/>
    <w:rsid w:val="009D000A"/>
    <w:rsid w:val="009D067E"/>
    <w:rsid w:val="009D07E5"/>
    <w:rsid w:val="009D2781"/>
    <w:rsid w:val="009D2BFD"/>
    <w:rsid w:val="009D7FF4"/>
    <w:rsid w:val="009E1DFD"/>
    <w:rsid w:val="009E208B"/>
    <w:rsid w:val="009E2133"/>
    <w:rsid w:val="009E2835"/>
    <w:rsid w:val="009E2BDD"/>
    <w:rsid w:val="009E38D2"/>
    <w:rsid w:val="009E45F1"/>
    <w:rsid w:val="009E49A3"/>
    <w:rsid w:val="009E7979"/>
    <w:rsid w:val="009F09AA"/>
    <w:rsid w:val="009F1A39"/>
    <w:rsid w:val="009F1B2B"/>
    <w:rsid w:val="009F3DF8"/>
    <w:rsid w:val="009F4A7F"/>
    <w:rsid w:val="009F7B07"/>
    <w:rsid w:val="00A00681"/>
    <w:rsid w:val="00A0092F"/>
    <w:rsid w:val="00A02099"/>
    <w:rsid w:val="00A02CAB"/>
    <w:rsid w:val="00A039CE"/>
    <w:rsid w:val="00A04FF7"/>
    <w:rsid w:val="00A06FBF"/>
    <w:rsid w:val="00A07027"/>
    <w:rsid w:val="00A0711B"/>
    <w:rsid w:val="00A10180"/>
    <w:rsid w:val="00A10BD6"/>
    <w:rsid w:val="00A121FE"/>
    <w:rsid w:val="00A12267"/>
    <w:rsid w:val="00A125B7"/>
    <w:rsid w:val="00A15129"/>
    <w:rsid w:val="00A17390"/>
    <w:rsid w:val="00A1753B"/>
    <w:rsid w:val="00A1764D"/>
    <w:rsid w:val="00A21AF2"/>
    <w:rsid w:val="00A225CE"/>
    <w:rsid w:val="00A22DE1"/>
    <w:rsid w:val="00A2545B"/>
    <w:rsid w:val="00A25536"/>
    <w:rsid w:val="00A26804"/>
    <w:rsid w:val="00A26B16"/>
    <w:rsid w:val="00A2796E"/>
    <w:rsid w:val="00A30DC5"/>
    <w:rsid w:val="00A31D1B"/>
    <w:rsid w:val="00A32808"/>
    <w:rsid w:val="00A37E30"/>
    <w:rsid w:val="00A40022"/>
    <w:rsid w:val="00A408C5"/>
    <w:rsid w:val="00A4207E"/>
    <w:rsid w:val="00A50D8E"/>
    <w:rsid w:val="00A52580"/>
    <w:rsid w:val="00A528AB"/>
    <w:rsid w:val="00A545A7"/>
    <w:rsid w:val="00A54F81"/>
    <w:rsid w:val="00A55618"/>
    <w:rsid w:val="00A55E99"/>
    <w:rsid w:val="00A57775"/>
    <w:rsid w:val="00A60068"/>
    <w:rsid w:val="00A60323"/>
    <w:rsid w:val="00A60EA2"/>
    <w:rsid w:val="00A6102F"/>
    <w:rsid w:val="00A61947"/>
    <w:rsid w:val="00A6331C"/>
    <w:rsid w:val="00A63A6F"/>
    <w:rsid w:val="00A657DE"/>
    <w:rsid w:val="00A67A29"/>
    <w:rsid w:val="00A70368"/>
    <w:rsid w:val="00A7149F"/>
    <w:rsid w:val="00A71DD4"/>
    <w:rsid w:val="00A7209A"/>
    <w:rsid w:val="00A7358F"/>
    <w:rsid w:val="00A741CA"/>
    <w:rsid w:val="00A74FA6"/>
    <w:rsid w:val="00A81304"/>
    <w:rsid w:val="00A819CE"/>
    <w:rsid w:val="00A82501"/>
    <w:rsid w:val="00A8260D"/>
    <w:rsid w:val="00A82F04"/>
    <w:rsid w:val="00A83989"/>
    <w:rsid w:val="00A83C79"/>
    <w:rsid w:val="00A83E8C"/>
    <w:rsid w:val="00A84511"/>
    <w:rsid w:val="00A845CE"/>
    <w:rsid w:val="00A84A14"/>
    <w:rsid w:val="00A85374"/>
    <w:rsid w:val="00A85460"/>
    <w:rsid w:val="00A86A05"/>
    <w:rsid w:val="00A86EFE"/>
    <w:rsid w:val="00A90109"/>
    <w:rsid w:val="00A90711"/>
    <w:rsid w:val="00A907B3"/>
    <w:rsid w:val="00A92F72"/>
    <w:rsid w:val="00A92F97"/>
    <w:rsid w:val="00A93EA9"/>
    <w:rsid w:val="00A9529B"/>
    <w:rsid w:val="00A96510"/>
    <w:rsid w:val="00AA02FC"/>
    <w:rsid w:val="00AA07DD"/>
    <w:rsid w:val="00AA0D3E"/>
    <w:rsid w:val="00AA12FF"/>
    <w:rsid w:val="00AA3347"/>
    <w:rsid w:val="00AA4187"/>
    <w:rsid w:val="00AA6971"/>
    <w:rsid w:val="00AA72F9"/>
    <w:rsid w:val="00AB1D76"/>
    <w:rsid w:val="00AB3B6C"/>
    <w:rsid w:val="00AB4873"/>
    <w:rsid w:val="00AB5645"/>
    <w:rsid w:val="00AB5B0E"/>
    <w:rsid w:val="00AC0017"/>
    <w:rsid w:val="00AC01B1"/>
    <w:rsid w:val="00AC0AF4"/>
    <w:rsid w:val="00AC22AF"/>
    <w:rsid w:val="00AC2471"/>
    <w:rsid w:val="00AC2522"/>
    <w:rsid w:val="00AC3E53"/>
    <w:rsid w:val="00AC4A2B"/>
    <w:rsid w:val="00AC50D5"/>
    <w:rsid w:val="00AC5878"/>
    <w:rsid w:val="00AC5C46"/>
    <w:rsid w:val="00AC76C3"/>
    <w:rsid w:val="00AD0F83"/>
    <w:rsid w:val="00AD169C"/>
    <w:rsid w:val="00AD17C4"/>
    <w:rsid w:val="00AD1E37"/>
    <w:rsid w:val="00AD1F7B"/>
    <w:rsid w:val="00AD228B"/>
    <w:rsid w:val="00AD26B2"/>
    <w:rsid w:val="00AD30AB"/>
    <w:rsid w:val="00AD3B20"/>
    <w:rsid w:val="00AD3CA8"/>
    <w:rsid w:val="00AD3E00"/>
    <w:rsid w:val="00AD3E3C"/>
    <w:rsid w:val="00AD4382"/>
    <w:rsid w:val="00AD4BAA"/>
    <w:rsid w:val="00AD4DA9"/>
    <w:rsid w:val="00AD6F3C"/>
    <w:rsid w:val="00AD7D99"/>
    <w:rsid w:val="00AE06AD"/>
    <w:rsid w:val="00AE0AC8"/>
    <w:rsid w:val="00AE0DDF"/>
    <w:rsid w:val="00AE126B"/>
    <w:rsid w:val="00AE44D4"/>
    <w:rsid w:val="00AE650B"/>
    <w:rsid w:val="00AF03F5"/>
    <w:rsid w:val="00AF225A"/>
    <w:rsid w:val="00AF4A93"/>
    <w:rsid w:val="00AF4ADE"/>
    <w:rsid w:val="00AF4B2B"/>
    <w:rsid w:val="00AF50C1"/>
    <w:rsid w:val="00AF6D84"/>
    <w:rsid w:val="00AF6E79"/>
    <w:rsid w:val="00B007C6"/>
    <w:rsid w:val="00B00B13"/>
    <w:rsid w:val="00B018F3"/>
    <w:rsid w:val="00B03CEC"/>
    <w:rsid w:val="00B0435B"/>
    <w:rsid w:val="00B045CC"/>
    <w:rsid w:val="00B04700"/>
    <w:rsid w:val="00B04DD9"/>
    <w:rsid w:val="00B058AC"/>
    <w:rsid w:val="00B068BD"/>
    <w:rsid w:val="00B0721D"/>
    <w:rsid w:val="00B07F4E"/>
    <w:rsid w:val="00B07F7E"/>
    <w:rsid w:val="00B1046F"/>
    <w:rsid w:val="00B112CB"/>
    <w:rsid w:val="00B11FA4"/>
    <w:rsid w:val="00B12B06"/>
    <w:rsid w:val="00B12C72"/>
    <w:rsid w:val="00B13B69"/>
    <w:rsid w:val="00B14AE7"/>
    <w:rsid w:val="00B1529E"/>
    <w:rsid w:val="00B16A93"/>
    <w:rsid w:val="00B20CEE"/>
    <w:rsid w:val="00B23325"/>
    <w:rsid w:val="00B23DE1"/>
    <w:rsid w:val="00B24372"/>
    <w:rsid w:val="00B2495F"/>
    <w:rsid w:val="00B252A8"/>
    <w:rsid w:val="00B25DB6"/>
    <w:rsid w:val="00B26E54"/>
    <w:rsid w:val="00B279F0"/>
    <w:rsid w:val="00B3298F"/>
    <w:rsid w:val="00B32D22"/>
    <w:rsid w:val="00B3609A"/>
    <w:rsid w:val="00B3621F"/>
    <w:rsid w:val="00B3704E"/>
    <w:rsid w:val="00B406CA"/>
    <w:rsid w:val="00B407C0"/>
    <w:rsid w:val="00B40E72"/>
    <w:rsid w:val="00B41190"/>
    <w:rsid w:val="00B416F0"/>
    <w:rsid w:val="00B418D7"/>
    <w:rsid w:val="00B41C13"/>
    <w:rsid w:val="00B422F8"/>
    <w:rsid w:val="00B4230A"/>
    <w:rsid w:val="00B425D6"/>
    <w:rsid w:val="00B43FE0"/>
    <w:rsid w:val="00B443FB"/>
    <w:rsid w:val="00B46615"/>
    <w:rsid w:val="00B47ECC"/>
    <w:rsid w:val="00B50B53"/>
    <w:rsid w:val="00B51AE7"/>
    <w:rsid w:val="00B52E29"/>
    <w:rsid w:val="00B550F2"/>
    <w:rsid w:val="00B559B3"/>
    <w:rsid w:val="00B564CE"/>
    <w:rsid w:val="00B605B7"/>
    <w:rsid w:val="00B62166"/>
    <w:rsid w:val="00B621B5"/>
    <w:rsid w:val="00B65AAE"/>
    <w:rsid w:val="00B67CC7"/>
    <w:rsid w:val="00B70085"/>
    <w:rsid w:val="00B7167D"/>
    <w:rsid w:val="00B72819"/>
    <w:rsid w:val="00B72E3D"/>
    <w:rsid w:val="00B7340B"/>
    <w:rsid w:val="00B75497"/>
    <w:rsid w:val="00B75589"/>
    <w:rsid w:val="00B75730"/>
    <w:rsid w:val="00B76DEE"/>
    <w:rsid w:val="00B80FB7"/>
    <w:rsid w:val="00B85F3C"/>
    <w:rsid w:val="00B85F5E"/>
    <w:rsid w:val="00B85FD3"/>
    <w:rsid w:val="00B8613A"/>
    <w:rsid w:val="00B86308"/>
    <w:rsid w:val="00B86922"/>
    <w:rsid w:val="00B86A69"/>
    <w:rsid w:val="00B90270"/>
    <w:rsid w:val="00B904AA"/>
    <w:rsid w:val="00B921D3"/>
    <w:rsid w:val="00B92EA4"/>
    <w:rsid w:val="00B93154"/>
    <w:rsid w:val="00B9523E"/>
    <w:rsid w:val="00B95AC3"/>
    <w:rsid w:val="00B9730A"/>
    <w:rsid w:val="00B97E30"/>
    <w:rsid w:val="00BA064A"/>
    <w:rsid w:val="00BA07D0"/>
    <w:rsid w:val="00BA1150"/>
    <w:rsid w:val="00BA13F9"/>
    <w:rsid w:val="00BA165B"/>
    <w:rsid w:val="00BA1CFC"/>
    <w:rsid w:val="00BA29FC"/>
    <w:rsid w:val="00BA358D"/>
    <w:rsid w:val="00BA4938"/>
    <w:rsid w:val="00BA5991"/>
    <w:rsid w:val="00BA5F21"/>
    <w:rsid w:val="00BA6A0B"/>
    <w:rsid w:val="00BA7DDF"/>
    <w:rsid w:val="00BB2074"/>
    <w:rsid w:val="00BB2E2E"/>
    <w:rsid w:val="00BB32D9"/>
    <w:rsid w:val="00BB3BFA"/>
    <w:rsid w:val="00BB4B9B"/>
    <w:rsid w:val="00BB5D85"/>
    <w:rsid w:val="00BB75FA"/>
    <w:rsid w:val="00BC0FEF"/>
    <w:rsid w:val="00BC1C48"/>
    <w:rsid w:val="00BC4675"/>
    <w:rsid w:val="00BC48C4"/>
    <w:rsid w:val="00BC5030"/>
    <w:rsid w:val="00BC603A"/>
    <w:rsid w:val="00BC6410"/>
    <w:rsid w:val="00BC6BAE"/>
    <w:rsid w:val="00BC787D"/>
    <w:rsid w:val="00BD031B"/>
    <w:rsid w:val="00BD14F8"/>
    <w:rsid w:val="00BD1688"/>
    <w:rsid w:val="00BD30BA"/>
    <w:rsid w:val="00BD3C18"/>
    <w:rsid w:val="00BD5382"/>
    <w:rsid w:val="00BD5403"/>
    <w:rsid w:val="00BD6C6D"/>
    <w:rsid w:val="00BD7806"/>
    <w:rsid w:val="00BE0356"/>
    <w:rsid w:val="00BE1BEC"/>
    <w:rsid w:val="00BE2431"/>
    <w:rsid w:val="00BE3566"/>
    <w:rsid w:val="00BE54E3"/>
    <w:rsid w:val="00BE5B4F"/>
    <w:rsid w:val="00BE6A10"/>
    <w:rsid w:val="00BE7FFB"/>
    <w:rsid w:val="00BF043F"/>
    <w:rsid w:val="00BF19C9"/>
    <w:rsid w:val="00BF2B06"/>
    <w:rsid w:val="00BF33CD"/>
    <w:rsid w:val="00BF3794"/>
    <w:rsid w:val="00BF381A"/>
    <w:rsid w:val="00BF3AB9"/>
    <w:rsid w:val="00BF3B24"/>
    <w:rsid w:val="00BF4C18"/>
    <w:rsid w:val="00C00E82"/>
    <w:rsid w:val="00C018EA"/>
    <w:rsid w:val="00C01FD6"/>
    <w:rsid w:val="00C02149"/>
    <w:rsid w:val="00C024EA"/>
    <w:rsid w:val="00C03F64"/>
    <w:rsid w:val="00C0410C"/>
    <w:rsid w:val="00C043D5"/>
    <w:rsid w:val="00C049F2"/>
    <w:rsid w:val="00C04FB5"/>
    <w:rsid w:val="00C05078"/>
    <w:rsid w:val="00C05106"/>
    <w:rsid w:val="00C05DD2"/>
    <w:rsid w:val="00C074E0"/>
    <w:rsid w:val="00C111A9"/>
    <w:rsid w:val="00C11B17"/>
    <w:rsid w:val="00C12886"/>
    <w:rsid w:val="00C14B10"/>
    <w:rsid w:val="00C14D2A"/>
    <w:rsid w:val="00C15330"/>
    <w:rsid w:val="00C23394"/>
    <w:rsid w:val="00C2391A"/>
    <w:rsid w:val="00C24FBD"/>
    <w:rsid w:val="00C2760F"/>
    <w:rsid w:val="00C27905"/>
    <w:rsid w:val="00C27CA6"/>
    <w:rsid w:val="00C27DB8"/>
    <w:rsid w:val="00C3298D"/>
    <w:rsid w:val="00C334D5"/>
    <w:rsid w:val="00C340F1"/>
    <w:rsid w:val="00C3544D"/>
    <w:rsid w:val="00C36E1E"/>
    <w:rsid w:val="00C37F06"/>
    <w:rsid w:val="00C40110"/>
    <w:rsid w:val="00C402F4"/>
    <w:rsid w:val="00C412F1"/>
    <w:rsid w:val="00C437CD"/>
    <w:rsid w:val="00C4590C"/>
    <w:rsid w:val="00C4729A"/>
    <w:rsid w:val="00C47370"/>
    <w:rsid w:val="00C47941"/>
    <w:rsid w:val="00C50EC9"/>
    <w:rsid w:val="00C51405"/>
    <w:rsid w:val="00C520E6"/>
    <w:rsid w:val="00C52204"/>
    <w:rsid w:val="00C528EE"/>
    <w:rsid w:val="00C55489"/>
    <w:rsid w:val="00C55D2A"/>
    <w:rsid w:val="00C56B57"/>
    <w:rsid w:val="00C57937"/>
    <w:rsid w:val="00C57E2B"/>
    <w:rsid w:val="00C57EF4"/>
    <w:rsid w:val="00C61451"/>
    <w:rsid w:val="00C634B4"/>
    <w:rsid w:val="00C63AE9"/>
    <w:rsid w:val="00C63F81"/>
    <w:rsid w:val="00C64583"/>
    <w:rsid w:val="00C65A83"/>
    <w:rsid w:val="00C66154"/>
    <w:rsid w:val="00C66233"/>
    <w:rsid w:val="00C715E2"/>
    <w:rsid w:val="00C71881"/>
    <w:rsid w:val="00C7205B"/>
    <w:rsid w:val="00C741AB"/>
    <w:rsid w:val="00C74299"/>
    <w:rsid w:val="00C7451C"/>
    <w:rsid w:val="00C74889"/>
    <w:rsid w:val="00C74D12"/>
    <w:rsid w:val="00C74E87"/>
    <w:rsid w:val="00C762E2"/>
    <w:rsid w:val="00C763B7"/>
    <w:rsid w:val="00C77422"/>
    <w:rsid w:val="00C77E7B"/>
    <w:rsid w:val="00C8155C"/>
    <w:rsid w:val="00C8391A"/>
    <w:rsid w:val="00C83BB4"/>
    <w:rsid w:val="00C84172"/>
    <w:rsid w:val="00C85017"/>
    <w:rsid w:val="00C8505E"/>
    <w:rsid w:val="00C852D8"/>
    <w:rsid w:val="00C85CAF"/>
    <w:rsid w:val="00C86852"/>
    <w:rsid w:val="00C86F88"/>
    <w:rsid w:val="00C90A3C"/>
    <w:rsid w:val="00C91E93"/>
    <w:rsid w:val="00C91FAC"/>
    <w:rsid w:val="00C93677"/>
    <w:rsid w:val="00C941EF"/>
    <w:rsid w:val="00C95CCA"/>
    <w:rsid w:val="00C97851"/>
    <w:rsid w:val="00CA0842"/>
    <w:rsid w:val="00CA2631"/>
    <w:rsid w:val="00CA2702"/>
    <w:rsid w:val="00CA3E6F"/>
    <w:rsid w:val="00CA43F6"/>
    <w:rsid w:val="00CA4618"/>
    <w:rsid w:val="00CA479C"/>
    <w:rsid w:val="00CA4A9F"/>
    <w:rsid w:val="00CA6779"/>
    <w:rsid w:val="00CA79C3"/>
    <w:rsid w:val="00CB2674"/>
    <w:rsid w:val="00CB343B"/>
    <w:rsid w:val="00CB3CED"/>
    <w:rsid w:val="00CB411F"/>
    <w:rsid w:val="00CB419F"/>
    <w:rsid w:val="00CB4719"/>
    <w:rsid w:val="00CB59C9"/>
    <w:rsid w:val="00CB6131"/>
    <w:rsid w:val="00CB6ED9"/>
    <w:rsid w:val="00CB775F"/>
    <w:rsid w:val="00CB7930"/>
    <w:rsid w:val="00CC0435"/>
    <w:rsid w:val="00CC359E"/>
    <w:rsid w:val="00CC4B85"/>
    <w:rsid w:val="00CC4C72"/>
    <w:rsid w:val="00CC6497"/>
    <w:rsid w:val="00CC710A"/>
    <w:rsid w:val="00CD0977"/>
    <w:rsid w:val="00CD1F10"/>
    <w:rsid w:val="00CD2144"/>
    <w:rsid w:val="00CD402E"/>
    <w:rsid w:val="00CD4074"/>
    <w:rsid w:val="00CD456F"/>
    <w:rsid w:val="00CD5320"/>
    <w:rsid w:val="00CD58D2"/>
    <w:rsid w:val="00CD5D39"/>
    <w:rsid w:val="00CD6E7D"/>
    <w:rsid w:val="00CD716E"/>
    <w:rsid w:val="00CE1357"/>
    <w:rsid w:val="00CE36CD"/>
    <w:rsid w:val="00CE3810"/>
    <w:rsid w:val="00CE3811"/>
    <w:rsid w:val="00CE41AF"/>
    <w:rsid w:val="00CE5C2E"/>
    <w:rsid w:val="00CE5CE2"/>
    <w:rsid w:val="00CE697E"/>
    <w:rsid w:val="00CE71BF"/>
    <w:rsid w:val="00CE7A21"/>
    <w:rsid w:val="00CF04FA"/>
    <w:rsid w:val="00CF5566"/>
    <w:rsid w:val="00CF5C98"/>
    <w:rsid w:val="00CF68E6"/>
    <w:rsid w:val="00CF6FEA"/>
    <w:rsid w:val="00D00991"/>
    <w:rsid w:val="00D00E12"/>
    <w:rsid w:val="00D018AC"/>
    <w:rsid w:val="00D01B5C"/>
    <w:rsid w:val="00D02AAF"/>
    <w:rsid w:val="00D02CFE"/>
    <w:rsid w:val="00D03A0F"/>
    <w:rsid w:val="00D045DA"/>
    <w:rsid w:val="00D04D8E"/>
    <w:rsid w:val="00D059CC"/>
    <w:rsid w:val="00D059D4"/>
    <w:rsid w:val="00D07487"/>
    <w:rsid w:val="00D07846"/>
    <w:rsid w:val="00D10ECE"/>
    <w:rsid w:val="00D11583"/>
    <w:rsid w:val="00D11D0E"/>
    <w:rsid w:val="00D11ED4"/>
    <w:rsid w:val="00D124FA"/>
    <w:rsid w:val="00D131BA"/>
    <w:rsid w:val="00D13488"/>
    <w:rsid w:val="00D1518D"/>
    <w:rsid w:val="00D154C2"/>
    <w:rsid w:val="00D15597"/>
    <w:rsid w:val="00D15E2F"/>
    <w:rsid w:val="00D176BC"/>
    <w:rsid w:val="00D20F86"/>
    <w:rsid w:val="00D21840"/>
    <w:rsid w:val="00D21BB9"/>
    <w:rsid w:val="00D21DC8"/>
    <w:rsid w:val="00D22EFC"/>
    <w:rsid w:val="00D25ABC"/>
    <w:rsid w:val="00D265F7"/>
    <w:rsid w:val="00D26BC5"/>
    <w:rsid w:val="00D27585"/>
    <w:rsid w:val="00D309A8"/>
    <w:rsid w:val="00D3214E"/>
    <w:rsid w:val="00D33618"/>
    <w:rsid w:val="00D33710"/>
    <w:rsid w:val="00D370CB"/>
    <w:rsid w:val="00D402B3"/>
    <w:rsid w:val="00D4126E"/>
    <w:rsid w:val="00D4177F"/>
    <w:rsid w:val="00D419A4"/>
    <w:rsid w:val="00D42228"/>
    <w:rsid w:val="00D439D2"/>
    <w:rsid w:val="00D44592"/>
    <w:rsid w:val="00D453EE"/>
    <w:rsid w:val="00D45F3C"/>
    <w:rsid w:val="00D50BF3"/>
    <w:rsid w:val="00D52D35"/>
    <w:rsid w:val="00D546D0"/>
    <w:rsid w:val="00D54A73"/>
    <w:rsid w:val="00D54AB2"/>
    <w:rsid w:val="00D55851"/>
    <w:rsid w:val="00D55E1E"/>
    <w:rsid w:val="00D56484"/>
    <w:rsid w:val="00D57C22"/>
    <w:rsid w:val="00D60BF6"/>
    <w:rsid w:val="00D637C6"/>
    <w:rsid w:val="00D64152"/>
    <w:rsid w:val="00D65BCB"/>
    <w:rsid w:val="00D66058"/>
    <w:rsid w:val="00D70443"/>
    <w:rsid w:val="00D704D6"/>
    <w:rsid w:val="00D70D6E"/>
    <w:rsid w:val="00D72150"/>
    <w:rsid w:val="00D72381"/>
    <w:rsid w:val="00D76311"/>
    <w:rsid w:val="00D764D2"/>
    <w:rsid w:val="00D800D8"/>
    <w:rsid w:val="00D8067B"/>
    <w:rsid w:val="00D80A85"/>
    <w:rsid w:val="00D811EE"/>
    <w:rsid w:val="00D81639"/>
    <w:rsid w:val="00D821DA"/>
    <w:rsid w:val="00D8428B"/>
    <w:rsid w:val="00D8587E"/>
    <w:rsid w:val="00D866AC"/>
    <w:rsid w:val="00D867CF"/>
    <w:rsid w:val="00D868B7"/>
    <w:rsid w:val="00D900CD"/>
    <w:rsid w:val="00D9138A"/>
    <w:rsid w:val="00D914EE"/>
    <w:rsid w:val="00D91AC3"/>
    <w:rsid w:val="00D9415F"/>
    <w:rsid w:val="00D9576F"/>
    <w:rsid w:val="00D97133"/>
    <w:rsid w:val="00D973D9"/>
    <w:rsid w:val="00DA118A"/>
    <w:rsid w:val="00DA191E"/>
    <w:rsid w:val="00DA30DB"/>
    <w:rsid w:val="00DA40D4"/>
    <w:rsid w:val="00DA4329"/>
    <w:rsid w:val="00DA4E02"/>
    <w:rsid w:val="00DA4F6C"/>
    <w:rsid w:val="00DA527E"/>
    <w:rsid w:val="00DA790D"/>
    <w:rsid w:val="00DA7BA6"/>
    <w:rsid w:val="00DB0198"/>
    <w:rsid w:val="00DB020F"/>
    <w:rsid w:val="00DB0F89"/>
    <w:rsid w:val="00DB125E"/>
    <w:rsid w:val="00DB237B"/>
    <w:rsid w:val="00DB2B35"/>
    <w:rsid w:val="00DB32FE"/>
    <w:rsid w:val="00DB3464"/>
    <w:rsid w:val="00DB4A20"/>
    <w:rsid w:val="00DB4DB9"/>
    <w:rsid w:val="00DB51AF"/>
    <w:rsid w:val="00DB558A"/>
    <w:rsid w:val="00DB57C3"/>
    <w:rsid w:val="00DB70B0"/>
    <w:rsid w:val="00DB74EE"/>
    <w:rsid w:val="00DC122F"/>
    <w:rsid w:val="00DC13A3"/>
    <w:rsid w:val="00DC1AA4"/>
    <w:rsid w:val="00DC1E28"/>
    <w:rsid w:val="00DC21D4"/>
    <w:rsid w:val="00DC346A"/>
    <w:rsid w:val="00DC3B6F"/>
    <w:rsid w:val="00DC3FA6"/>
    <w:rsid w:val="00DC6233"/>
    <w:rsid w:val="00DC65F2"/>
    <w:rsid w:val="00DC67C5"/>
    <w:rsid w:val="00DC7091"/>
    <w:rsid w:val="00DD11B3"/>
    <w:rsid w:val="00DD2B03"/>
    <w:rsid w:val="00DD2C8E"/>
    <w:rsid w:val="00DD325B"/>
    <w:rsid w:val="00DD43BE"/>
    <w:rsid w:val="00DD7BE4"/>
    <w:rsid w:val="00DE0121"/>
    <w:rsid w:val="00DE2118"/>
    <w:rsid w:val="00DE2565"/>
    <w:rsid w:val="00DE4CA6"/>
    <w:rsid w:val="00DE4FF0"/>
    <w:rsid w:val="00DE51CB"/>
    <w:rsid w:val="00DF1DD1"/>
    <w:rsid w:val="00DF222A"/>
    <w:rsid w:val="00DF2B98"/>
    <w:rsid w:val="00DF331F"/>
    <w:rsid w:val="00DF3F11"/>
    <w:rsid w:val="00DF3FB7"/>
    <w:rsid w:val="00DF47B6"/>
    <w:rsid w:val="00DF677C"/>
    <w:rsid w:val="00E018CA"/>
    <w:rsid w:val="00E02A34"/>
    <w:rsid w:val="00E04C7A"/>
    <w:rsid w:val="00E0642D"/>
    <w:rsid w:val="00E06470"/>
    <w:rsid w:val="00E07897"/>
    <w:rsid w:val="00E0794E"/>
    <w:rsid w:val="00E07EDF"/>
    <w:rsid w:val="00E103A2"/>
    <w:rsid w:val="00E11DD9"/>
    <w:rsid w:val="00E12694"/>
    <w:rsid w:val="00E12833"/>
    <w:rsid w:val="00E139B9"/>
    <w:rsid w:val="00E14ED5"/>
    <w:rsid w:val="00E1527D"/>
    <w:rsid w:val="00E15485"/>
    <w:rsid w:val="00E1560F"/>
    <w:rsid w:val="00E157E9"/>
    <w:rsid w:val="00E15A95"/>
    <w:rsid w:val="00E20A96"/>
    <w:rsid w:val="00E219D4"/>
    <w:rsid w:val="00E229DA"/>
    <w:rsid w:val="00E23EB8"/>
    <w:rsid w:val="00E25E6B"/>
    <w:rsid w:val="00E26EE2"/>
    <w:rsid w:val="00E27AD0"/>
    <w:rsid w:val="00E304AF"/>
    <w:rsid w:val="00E30895"/>
    <w:rsid w:val="00E31DBC"/>
    <w:rsid w:val="00E32B33"/>
    <w:rsid w:val="00E33F95"/>
    <w:rsid w:val="00E34965"/>
    <w:rsid w:val="00E35A25"/>
    <w:rsid w:val="00E364EB"/>
    <w:rsid w:val="00E36CB3"/>
    <w:rsid w:val="00E36DA5"/>
    <w:rsid w:val="00E41035"/>
    <w:rsid w:val="00E413E1"/>
    <w:rsid w:val="00E41B61"/>
    <w:rsid w:val="00E4201C"/>
    <w:rsid w:val="00E42C8C"/>
    <w:rsid w:val="00E42FC5"/>
    <w:rsid w:val="00E43A02"/>
    <w:rsid w:val="00E43B23"/>
    <w:rsid w:val="00E43E7C"/>
    <w:rsid w:val="00E44815"/>
    <w:rsid w:val="00E46363"/>
    <w:rsid w:val="00E466A5"/>
    <w:rsid w:val="00E47EB4"/>
    <w:rsid w:val="00E51ACC"/>
    <w:rsid w:val="00E5246A"/>
    <w:rsid w:val="00E52B0E"/>
    <w:rsid w:val="00E5307D"/>
    <w:rsid w:val="00E533EE"/>
    <w:rsid w:val="00E53D3E"/>
    <w:rsid w:val="00E57302"/>
    <w:rsid w:val="00E602BF"/>
    <w:rsid w:val="00E61F5C"/>
    <w:rsid w:val="00E62958"/>
    <w:rsid w:val="00E63277"/>
    <w:rsid w:val="00E64186"/>
    <w:rsid w:val="00E64729"/>
    <w:rsid w:val="00E64FE3"/>
    <w:rsid w:val="00E65805"/>
    <w:rsid w:val="00E65F71"/>
    <w:rsid w:val="00E662D0"/>
    <w:rsid w:val="00E66818"/>
    <w:rsid w:val="00E67297"/>
    <w:rsid w:val="00E675FB"/>
    <w:rsid w:val="00E677E9"/>
    <w:rsid w:val="00E67DD1"/>
    <w:rsid w:val="00E67FC7"/>
    <w:rsid w:val="00E70669"/>
    <w:rsid w:val="00E744B2"/>
    <w:rsid w:val="00E74B0F"/>
    <w:rsid w:val="00E74C98"/>
    <w:rsid w:val="00E74E99"/>
    <w:rsid w:val="00E76B83"/>
    <w:rsid w:val="00E76C84"/>
    <w:rsid w:val="00E76D3F"/>
    <w:rsid w:val="00E771AA"/>
    <w:rsid w:val="00E81548"/>
    <w:rsid w:val="00E815D0"/>
    <w:rsid w:val="00E8349B"/>
    <w:rsid w:val="00E86049"/>
    <w:rsid w:val="00E860A1"/>
    <w:rsid w:val="00E87137"/>
    <w:rsid w:val="00E873DA"/>
    <w:rsid w:val="00E8747F"/>
    <w:rsid w:val="00E91F6F"/>
    <w:rsid w:val="00E94553"/>
    <w:rsid w:val="00E95721"/>
    <w:rsid w:val="00E958CD"/>
    <w:rsid w:val="00E975BD"/>
    <w:rsid w:val="00E9768C"/>
    <w:rsid w:val="00EA13B9"/>
    <w:rsid w:val="00EA3463"/>
    <w:rsid w:val="00EA3A8A"/>
    <w:rsid w:val="00EA4717"/>
    <w:rsid w:val="00EA6CAD"/>
    <w:rsid w:val="00EA6FC9"/>
    <w:rsid w:val="00EA7469"/>
    <w:rsid w:val="00EB015E"/>
    <w:rsid w:val="00EB1348"/>
    <w:rsid w:val="00EB323B"/>
    <w:rsid w:val="00EB365B"/>
    <w:rsid w:val="00EB575B"/>
    <w:rsid w:val="00EB5863"/>
    <w:rsid w:val="00EB5C30"/>
    <w:rsid w:val="00EB62F6"/>
    <w:rsid w:val="00EB74DF"/>
    <w:rsid w:val="00EC0086"/>
    <w:rsid w:val="00EC03F6"/>
    <w:rsid w:val="00EC0478"/>
    <w:rsid w:val="00EC1391"/>
    <w:rsid w:val="00EC1751"/>
    <w:rsid w:val="00EC259C"/>
    <w:rsid w:val="00EC28E9"/>
    <w:rsid w:val="00EC2CD9"/>
    <w:rsid w:val="00EC352F"/>
    <w:rsid w:val="00EC3615"/>
    <w:rsid w:val="00EC511C"/>
    <w:rsid w:val="00EC533E"/>
    <w:rsid w:val="00EC7F82"/>
    <w:rsid w:val="00EC7FEA"/>
    <w:rsid w:val="00ED0CC1"/>
    <w:rsid w:val="00ED0D17"/>
    <w:rsid w:val="00ED170E"/>
    <w:rsid w:val="00ED21C8"/>
    <w:rsid w:val="00ED6CB1"/>
    <w:rsid w:val="00ED7028"/>
    <w:rsid w:val="00ED7E17"/>
    <w:rsid w:val="00EE03A5"/>
    <w:rsid w:val="00EE0FE4"/>
    <w:rsid w:val="00EE1C2D"/>
    <w:rsid w:val="00EE28C8"/>
    <w:rsid w:val="00EE30C9"/>
    <w:rsid w:val="00EE32E0"/>
    <w:rsid w:val="00EE36D4"/>
    <w:rsid w:val="00EE4D59"/>
    <w:rsid w:val="00EE5AE8"/>
    <w:rsid w:val="00EE6049"/>
    <w:rsid w:val="00EE6297"/>
    <w:rsid w:val="00EE75D6"/>
    <w:rsid w:val="00EE7951"/>
    <w:rsid w:val="00EF00A2"/>
    <w:rsid w:val="00EF010E"/>
    <w:rsid w:val="00EF5FE6"/>
    <w:rsid w:val="00EF6E5C"/>
    <w:rsid w:val="00EF6EF5"/>
    <w:rsid w:val="00EF6F0D"/>
    <w:rsid w:val="00EF78C0"/>
    <w:rsid w:val="00F008A4"/>
    <w:rsid w:val="00F0203E"/>
    <w:rsid w:val="00F026C6"/>
    <w:rsid w:val="00F042D9"/>
    <w:rsid w:val="00F04D74"/>
    <w:rsid w:val="00F04DEE"/>
    <w:rsid w:val="00F062F4"/>
    <w:rsid w:val="00F06704"/>
    <w:rsid w:val="00F076E9"/>
    <w:rsid w:val="00F124BB"/>
    <w:rsid w:val="00F12B93"/>
    <w:rsid w:val="00F13808"/>
    <w:rsid w:val="00F13CCB"/>
    <w:rsid w:val="00F147A1"/>
    <w:rsid w:val="00F15F85"/>
    <w:rsid w:val="00F16F98"/>
    <w:rsid w:val="00F176F1"/>
    <w:rsid w:val="00F17D08"/>
    <w:rsid w:val="00F20897"/>
    <w:rsid w:val="00F20E65"/>
    <w:rsid w:val="00F21366"/>
    <w:rsid w:val="00F25D25"/>
    <w:rsid w:val="00F2756D"/>
    <w:rsid w:val="00F27806"/>
    <w:rsid w:val="00F303AB"/>
    <w:rsid w:val="00F32427"/>
    <w:rsid w:val="00F325DE"/>
    <w:rsid w:val="00F33FB7"/>
    <w:rsid w:val="00F35790"/>
    <w:rsid w:val="00F35A4B"/>
    <w:rsid w:val="00F37A9F"/>
    <w:rsid w:val="00F44330"/>
    <w:rsid w:val="00F45A17"/>
    <w:rsid w:val="00F45C52"/>
    <w:rsid w:val="00F45E7D"/>
    <w:rsid w:val="00F46D0C"/>
    <w:rsid w:val="00F4773B"/>
    <w:rsid w:val="00F503A3"/>
    <w:rsid w:val="00F50B12"/>
    <w:rsid w:val="00F510E3"/>
    <w:rsid w:val="00F5267D"/>
    <w:rsid w:val="00F529B5"/>
    <w:rsid w:val="00F539AC"/>
    <w:rsid w:val="00F5614C"/>
    <w:rsid w:val="00F57BE5"/>
    <w:rsid w:val="00F607DE"/>
    <w:rsid w:val="00F60962"/>
    <w:rsid w:val="00F60A91"/>
    <w:rsid w:val="00F60F24"/>
    <w:rsid w:val="00F6149F"/>
    <w:rsid w:val="00F62739"/>
    <w:rsid w:val="00F63B83"/>
    <w:rsid w:val="00F647B9"/>
    <w:rsid w:val="00F66112"/>
    <w:rsid w:val="00F7000B"/>
    <w:rsid w:val="00F7071E"/>
    <w:rsid w:val="00F71252"/>
    <w:rsid w:val="00F717EC"/>
    <w:rsid w:val="00F73152"/>
    <w:rsid w:val="00F74908"/>
    <w:rsid w:val="00F74C41"/>
    <w:rsid w:val="00F75BF1"/>
    <w:rsid w:val="00F760D4"/>
    <w:rsid w:val="00F76A26"/>
    <w:rsid w:val="00F8010C"/>
    <w:rsid w:val="00F81FDA"/>
    <w:rsid w:val="00F83407"/>
    <w:rsid w:val="00F8634B"/>
    <w:rsid w:val="00F86765"/>
    <w:rsid w:val="00F86C22"/>
    <w:rsid w:val="00F87634"/>
    <w:rsid w:val="00F8776F"/>
    <w:rsid w:val="00F901A1"/>
    <w:rsid w:val="00F92F84"/>
    <w:rsid w:val="00F941BC"/>
    <w:rsid w:val="00F941D9"/>
    <w:rsid w:val="00F95075"/>
    <w:rsid w:val="00F95104"/>
    <w:rsid w:val="00F9567F"/>
    <w:rsid w:val="00F956D3"/>
    <w:rsid w:val="00F95829"/>
    <w:rsid w:val="00F95EEF"/>
    <w:rsid w:val="00F967DF"/>
    <w:rsid w:val="00F97C1C"/>
    <w:rsid w:val="00FA1744"/>
    <w:rsid w:val="00FA248B"/>
    <w:rsid w:val="00FA30AC"/>
    <w:rsid w:val="00FA44AC"/>
    <w:rsid w:val="00FA5968"/>
    <w:rsid w:val="00FA6031"/>
    <w:rsid w:val="00FA679F"/>
    <w:rsid w:val="00FB0CA5"/>
    <w:rsid w:val="00FB1134"/>
    <w:rsid w:val="00FB16EB"/>
    <w:rsid w:val="00FB3C89"/>
    <w:rsid w:val="00FB439B"/>
    <w:rsid w:val="00FB7576"/>
    <w:rsid w:val="00FC06F8"/>
    <w:rsid w:val="00FC0CB9"/>
    <w:rsid w:val="00FC0CF1"/>
    <w:rsid w:val="00FC121C"/>
    <w:rsid w:val="00FC1B91"/>
    <w:rsid w:val="00FC4265"/>
    <w:rsid w:val="00FC455C"/>
    <w:rsid w:val="00FC4F60"/>
    <w:rsid w:val="00FC521D"/>
    <w:rsid w:val="00FC785F"/>
    <w:rsid w:val="00FD050A"/>
    <w:rsid w:val="00FD10A6"/>
    <w:rsid w:val="00FD12C6"/>
    <w:rsid w:val="00FD1905"/>
    <w:rsid w:val="00FD21F4"/>
    <w:rsid w:val="00FD6A60"/>
    <w:rsid w:val="00FD6C54"/>
    <w:rsid w:val="00FE0109"/>
    <w:rsid w:val="00FE1DFB"/>
    <w:rsid w:val="00FE1E2C"/>
    <w:rsid w:val="00FE2BD1"/>
    <w:rsid w:val="00FE3A11"/>
    <w:rsid w:val="00FE562B"/>
    <w:rsid w:val="00FE67EB"/>
    <w:rsid w:val="00FE76FF"/>
    <w:rsid w:val="00FE7C80"/>
    <w:rsid w:val="00FF037F"/>
    <w:rsid w:val="00FF04D0"/>
    <w:rsid w:val="00FF04F7"/>
    <w:rsid w:val="00FF117A"/>
    <w:rsid w:val="00FF1500"/>
    <w:rsid w:val="00FF15E1"/>
    <w:rsid w:val="00FF182C"/>
    <w:rsid w:val="00FF184D"/>
    <w:rsid w:val="00FF3DAF"/>
    <w:rsid w:val="00FF5431"/>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1CF34"/>
  <w15:docId w15:val="{6CC605BE-6F75-4871-A7E5-2C98EBE1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40"/>
  </w:style>
  <w:style w:type="paragraph" w:styleId="Heading1">
    <w:name w:val="heading 1"/>
    <w:basedOn w:val="Normal"/>
    <w:next w:val="Normal"/>
    <w:qFormat/>
    <w:rsid w:val="00950540"/>
    <w:pPr>
      <w:keepNext/>
      <w:numPr>
        <w:numId w:val="2"/>
      </w:numPr>
      <w:outlineLvl w:val="0"/>
    </w:pPr>
    <w:rPr>
      <w:b/>
      <w:sz w:val="22"/>
      <w:u w:val="single"/>
    </w:rPr>
  </w:style>
  <w:style w:type="paragraph" w:styleId="Heading2">
    <w:name w:val="heading 2"/>
    <w:basedOn w:val="Normal"/>
    <w:next w:val="Normal"/>
    <w:qFormat/>
    <w:rsid w:val="00950540"/>
    <w:pPr>
      <w:keepNext/>
      <w:ind w:left="720"/>
      <w:outlineLvl w:val="1"/>
    </w:pPr>
    <w:rPr>
      <w:b/>
      <w:bCs/>
      <w:sz w:val="22"/>
      <w:u w:val="single"/>
    </w:rPr>
  </w:style>
  <w:style w:type="paragraph" w:styleId="Heading3">
    <w:name w:val="heading 3"/>
    <w:basedOn w:val="Normal"/>
    <w:next w:val="Normal"/>
    <w:link w:val="Heading3Char"/>
    <w:uiPriority w:val="9"/>
    <w:unhideWhenUsed/>
    <w:qFormat/>
    <w:rsid w:val="007822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950540"/>
    <w:rPr>
      <w:rFonts w:ascii="Cambria" w:hAnsi="Cambria" w:cs="Times New Roman"/>
      <w:b/>
      <w:bCs/>
      <w:kern w:val="32"/>
      <w:sz w:val="32"/>
      <w:szCs w:val="32"/>
    </w:rPr>
  </w:style>
  <w:style w:type="character" w:customStyle="1" w:styleId="Heading2Char">
    <w:name w:val="Heading 2 Char"/>
    <w:basedOn w:val="DefaultParagraphFont"/>
    <w:semiHidden/>
    <w:locked/>
    <w:rsid w:val="00950540"/>
    <w:rPr>
      <w:rFonts w:ascii="Cambria" w:hAnsi="Cambria" w:cs="Times New Roman"/>
      <w:b/>
      <w:bCs/>
      <w:i/>
      <w:iCs/>
      <w:sz w:val="28"/>
      <w:szCs w:val="28"/>
    </w:rPr>
  </w:style>
  <w:style w:type="paragraph" w:styleId="Header">
    <w:name w:val="header"/>
    <w:basedOn w:val="Normal"/>
    <w:semiHidden/>
    <w:rsid w:val="00950540"/>
    <w:pPr>
      <w:tabs>
        <w:tab w:val="center" w:pos="4320"/>
        <w:tab w:val="right" w:pos="8640"/>
      </w:tabs>
    </w:pPr>
  </w:style>
  <w:style w:type="character" w:customStyle="1" w:styleId="HeaderChar">
    <w:name w:val="Header Char"/>
    <w:basedOn w:val="DefaultParagraphFont"/>
    <w:semiHidden/>
    <w:locked/>
    <w:rsid w:val="00950540"/>
    <w:rPr>
      <w:rFonts w:cs="Times New Roman"/>
    </w:rPr>
  </w:style>
  <w:style w:type="paragraph" w:styleId="Footer">
    <w:name w:val="footer"/>
    <w:basedOn w:val="Normal"/>
    <w:semiHidden/>
    <w:rsid w:val="00950540"/>
    <w:pPr>
      <w:tabs>
        <w:tab w:val="center" w:pos="4320"/>
        <w:tab w:val="right" w:pos="8640"/>
      </w:tabs>
    </w:pPr>
  </w:style>
  <w:style w:type="character" w:customStyle="1" w:styleId="FooterChar">
    <w:name w:val="Footer Char"/>
    <w:basedOn w:val="DefaultParagraphFont"/>
    <w:semiHidden/>
    <w:locked/>
    <w:rsid w:val="00950540"/>
    <w:rPr>
      <w:rFonts w:cs="Times New Roman"/>
    </w:rPr>
  </w:style>
  <w:style w:type="character" w:styleId="PageNumber">
    <w:name w:val="page number"/>
    <w:basedOn w:val="DefaultParagraphFont"/>
    <w:semiHidden/>
    <w:rsid w:val="00950540"/>
    <w:rPr>
      <w:rFonts w:cs="Times New Roman"/>
    </w:rPr>
  </w:style>
  <w:style w:type="paragraph" w:styleId="BodyText">
    <w:name w:val="Body Text"/>
    <w:basedOn w:val="Normal"/>
    <w:semiHidden/>
    <w:rsid w:val="00950540"/>
    <w:rPr>
      <w:sz w:val="22"/>
    </w:rPr>
  </w:style>
  <w:style w:type="character" w:customStyle="1" w:styleId="BodyTextChar">
    <w:name w:val="Body Text Char"/>
    <w:basedOn w:val="DefaultParagraphFont"/>
    <w:semiHidden/>
    <w:locked/>
    <w:rsid w:val="00950540"/>
    <w:rPr>
      <w:rFonts w:cs="Times New Roman"/>
    </w:rPr>
  </w:style>
  <w:style w:type="paragraph" w:styleId="BodyTextIndent">
    <w:name w:val="Body Text Indent"/>
    <w:basedOn w:val="Normal"/>
    <w:semiHidden/>
    <w:rsid w:val="00950540"/>
    <w:pPr>
      <w:ind w:left="3240" w:hanging="1080"/>
    </w:pPr>
    <w:rPr>
      <w:sz w:val="22"/>
    </w:rPr>
  </w:style>
  <w:style w:type="character" w:customStyle="1" w:styleId="BodyTextIndentChar">
    <w:name w:val="Body Text Indent Char"/>
    <w:basedOn w:val="DefaultParagraphFont"/>
    <w:semiHidden/>
    <w:locked/>
    <w:rsid w:val="00950540"/>
    <w:rPr>
      <w:rFonts w:cs="Times New Roman"/>
    </w:rPr>
  </w:style>
  <w:style w:type="paragraph" w:styleId="BodyTextIndent2">
    <w:name w:val="Body Text Indent 2"/>
    <w:basedOn w:val="Normal"/>
    <w:semiHidden/>
    <w:rsid w:val="00950540"/>
    <w:pPr>
      <w:ind w:left="360"/>
    </w:pPr>
    <w:rPr>
      <w:bCs/>
      <w:sz w:val="22"/>
    </w:rPr>
  </w:style>
  <w:style w:type="character" w:customStyle="1" w:styleId="BodyTextIndent2Char">
    <w:name w:val="Body Text Indent 2 Char"/>
    <w:basedOn w:val="DefaultParagraphFont"/>
    <w:semiHidden/>
    <w:locked/>
    <w:rsid w:val="00950540"/>
    <w:rPr>
      <w:rFonts w:cs="Times New Roman"/>
    </w:rPr>
  </w:style>
  <w:style w:type="paragraph" w:styleId="BodyTextIndent3">
    <w:name w:val="Body Text Indent 3"/>
    <w:basedOn w:val="Normal"/>
    <w:semiHidden/>
    <w:rsid w:val="00950540"/>
    <w:pPr>
      <w:ind w:left="720"/>
    </w:pPr>
    <w:rPr>
      <w:bCs/>
      <w:sz w:val="22"/>
    </w:rPr>
  </w:style>
  <w:style w:type="character" w:customStyle="1" w:styleId="BodyTextIndent3Char">
    <w:name w:val="Body Text Indent 3 Char"/>
    <w:basedOn w:val="DefaultParagraphFont"/>
    <w:semiHidden/>
    <w:locked/>
    <w:rsid w:val="00950540"/>
    <w:rPr>
      <w:rFonts w:cs="Times New Roman"/>
      <w:sz w:val="16"/>
      <w:szCs w:val="16"/>
    </w:rPr>
  </w:style>
  <w:style w:type="paragraph" w:styleId="ListParagraph">
    <w:name w:val="List Paragraph"/>
    <w:basedOn w:val="Normal"/>
    <w:uiPriority w:val="34"/>
    <w:qFormat/>
    <w:rsid w:val="00950540"/>
    <w:pPr>
      <w:ind w:left="720"/>
    </w:pPr>
  </w:style>
  <w:style w:type="paragraph" w:styleId="NormalWeb">
    <w:name w:val="Normal (Web)"/>
    <w:basedOn w:val="Normal"/>
    <w:uiPriority w:val="99"/>
    <w:semiHidden/>
    <w:rsid w:val="00950540"/>
    <w:pPr>
      <w:spacing w:before="100" w:beforeAutospacing="1" w:after="100" w:afterAutospacing="1"/>
    </w:pPr>
    <w:rPr>
      <w:sz w:val="24"/>
      <w:szCs w:val="24"/>
    </w:rPr>
  </w:style>
  <w:style w:type="paragraph" w:styleId="BalloonText">
    <w:name w:val="Balloon Text"/>
    <w:basedOn w:val="Normal"/>
    <w:semiHidden/>
    <w:unhideWhenUsed/>
    <w:rsid w:val="00950540"/>
    <w:rPr>
      <w:rFonts w:ascii="Tahoma" w:hAnsi="Tahoma" w:cs="Tahoma"/>
      <w:sz w:val="16"/>
      <w:szCs w:val="16"/>
    </w:rPr>
  </w:style>
  <w:style w:type="character" w:customStyle="1" w:styleId="BalloonTextChar">
    <w:name w:val="Balloon Text Char"/>
    <w:basedOn w:val="DefaultParagraphFont"/>
    <w:semiHidden/>
    <w:locked/>
    <w:rsid w:val="00950540"/>
    <w:rPr>
      <w:rFonts w:ascii="Tahoma" w:hAnsi="Tahoma" w:cs="Tahoma"/>
      <w:sz w:val="16"/>
      <w:szCs w:val="16"/>
    </w:rPr>
  </w:style>
  <w:style w:type="paragraph" w:styleId="BlockText">
    <w:name w:val="Block Text"/>
    <w:basedOn w:val="Normal"/>
    <w:semiHidden/>
    <w:rsid w:val="00950540"/>
    <w:pPr>
      <w:spacing w:after="120"/>
      <w:ind w:left="1980" w:right="-446" w:hanging="1980"/>
    </w:pPr>
    <w:rPr>
      <w:bCs/>
      <w:sz w:val="22"/>
    </w:rPr>
  </w:style>
  <w:style w:type="paragraph" w:customStyle="1" w:styleId="Default">
    <w:name w:val="Default"/>
    <w:rsid w:val="003C373A"/>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78227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F1272"/>
    <w:rPr>
      <w:sz w:val="16"/>
      <w:szCs w:val="16"/>
    </w:rPr>
  </w:style>
  <w:style w:type="paragraph" w:styleId="CommentText">
    <w:name w:val="annotation text"/>
    <w:basedOn w:val="Normal"/>
    <w:link w:val="CommentTextChar"/>
    <w:uiPriority w:val="99"/>
    <w:semiHidden/>
    <w:unhideWhenUsed/>
    <w:rsid w:val="002F1272"/>
  </w:style>
  <w:style w:type="character" w:customStyle="1" w:styleId="CommentTextChar">
    <w:name w:val="Comment Text Char"/>
    <w:basedOn w:val="DefaultParagraphFont"/>
    <w:link w:val="CommentText"/>
    <w:uiPriority w:val="99"/>
    <w:semiHidden/>
    <w:rsid w:val="002F1272"/>
  </w:style>
  <w:style w:type="paragraph" w:styleId="CommentSubject">
    <w:name w:val="annotation subject"/>
    <w:basedOn w:val="CommentText"/>
    <w:next w:val="CommentText"/>
    <w:link w:val="CommentSubjectChar"/>
    <w:uiPriority w:val="99"/>
    <w:semiHidden/>
    <w:unhideWhenUsed/>
    <w:rsid w:val="002F1272"/>
    <w:rPr>
      <w:b/>
      <w:bCs/>
    </w:rPr>
  </w:style>
  <w:style w:type="character" w:customStyle="1" w:styleId="CommentSubjectChar">
    <w:name w:val="Comment Subject Char"/>
    <w:basedOn w:val="CommentTextChar"/>
    <w:link w:val="CommentSubject"/>
    <w:uiPriority w:val="99"/>
    <w:semiHidden/>
    <w:rsid w:val="002F1272"/>
    <w:rPr>
      <w:b/>
      <w:bCs/>
    </w:rPr>
  </w:style>
  <w:style w:type="paragraph" w:styleId="Revision">
    <w:name w:val="Revision"/>
    <w:hidden/>
    <w:uiPriority w:val="99"/>
    <w:semiHidden/>
    <w:rsid w:val="00281BE4"/>
  </w:style>
  <w:style w:type="character" w:styleId="Emphasis">
    <w:name w:val="Emphasis"/>
    <w:basedOn w:val="DefaultParagraphFont"/>
    <w:uiPriority w:val="20"/>
    <w:qFormat/>
    <w:rsid w:val="00DA30DB"/>
    <w:rPr>
      <w:i/>
      <w:iCs/>
    </w:rPr>
  </w:style>
  <w:style w:type="character" w:styleId="Strong">
    <w:name w:val="Strong"/>
    <w:basedOn w:val="DefaultParagraphFont"/>
    <w:uiPriority w:val="22"/>
    <w:qFormat/>
    <w:rsid w:val="001568E6"/>
    <w:rPr>
      <w:b/>
      <w:bCs/>
    </w:rPr>
  </w:style>
  <w:style w:type="paragraph" w:styleId="NoSpacing">
    <w:name w:val="No Spacing"/>
    <w:uiPriority w:val="1"/>
    <w:qFormat/>
    <w:rsid w:val="00D8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6095">
      <w:bodyDiv w:val="1"/>
      <w:marLeft w:val="0"/>
      <w:marRight w:val="0"/>
      <w:marTop w:val="0"/>
      <w:marBottom w:val="0"/>
      <w:divBdr>
        <w:top w:val="none" w:sz="0" w:space="0" w:color="auto"/>
        <w:left w:val="none" w:sz="0" w:space="0" w:color="auto"/>
        <w:bottom w:val="none" w:sz="0" w:space="0" w:color="auto"/>
        <w:right w:val="none" w:sz="0" w:space="0" w:color="auto"/>
      </w:divBdr>
    </w:div>
    <w:div w:id="231281788">
      <w:bodyDiv w:val="1"/>
      <w:marLeft w:val="0"/>
      <w:marRight w:val="0"/>
      <w:marTop w:val="0"/>
      <w:marBottom w:val="0"/>
      <w:divBdr>
        <w:top w:val="none" w:sz="0" w:space="0" w:color="auto"/>
        <w:left w:val="none" w:sz="0" w:space="0" w:color="auto"/>
        <w:bottom w:val="none" w:sz="0" w:space="0" w:color="auto"/>
        <w:right w:val="none" w:sz="0" w:space="0" w:color="auto"/>
      </w:divBdr>
    </w:div>
    <w:div w:id="323241375">
      <w:bodyDiv w:val="1"/>
      <w:marLeft w:val="0"/>
      <w:marRight w:val="0"/>
      <w:marTop w:val="0"/>
      <w:marBottom w:val="0"/>
      <w:divBdr>
        <w:top w:val="none" w:sz="0" w:space="0" w:color="auto"/>
        <w:left w:val="none" w:sz="0" w:space="0" w:color="auto"/>
        <w:bottom w:val="none" w:sz="0" w:space="0" w:color="auto"/>
        <w:right w:val="none" w:sz="0" w:space="0" w:color="auto"/>
      </w:divBdr>
    </w:div>
    <w:div w:id="394360523">
      <w:bodyDiv w:val="1"/>
      <w:marLeft w:val="0"/>
      <w:marRight w:val="0"/>
      <w:marTop w:val="0"/>
      <w:marBottom w:val="0"/>
      <w:divBdr>
        <w:top w:val="none" w:sz="0" w:space="0" w:color="auto"/>
        <w:left w:val="none" w:sz="0" w:space="0" w:color="auto"/>
        <w:bottom w:val="none" w:sz="0" w:space="0" w:color="auto"/>
        <w:right w:val="none" w:sz="0" w:space="0" w:color="auto"/>
      </w:divBdr>
    </w:div>
    <w:div w:id="525683162">
      <w:bodyDiv w:val="1"/>
      <w:marLeft w:val="0"/>
      <w:marRight w:val="0"/>
      <w:marTop w:val="0"/>
      <w:marBottom w:val="0"/>
      <w:divBdr>
        <w:top w:val="none" w:sz="0" w:space="0" w:color="auto"/>
        <w:left w:val="none" w:sz="0" w:space="0" w:color="auto"/>
        <w:bottom w:val="none" w:sz="0" w:space="0" w:color="auto"/>
        <w:right w:val="none" w:sz="0" w:space="0" w:color="auto"/>
      </w:divBdr>
    </w:div>
    <w:div w:id="651249511">
      <w:bodyDiv w:val="1"/>
      <w:marLeft w:val="0"/>
      <w:marRight w:val="0"/>
      <w:marTop w:val="0"/>
      <w:marBottom w:val="0"/>
      <w:divBdr>
        <w:top w:val="none" w:sz="0" w:space="0" w:color="auto"/>
        <w:left w:val="none" w:sz="0" w:space="0" w:color="auto"/>
        <w:bottom w:val="none" w:sz="0" w:space="0" w:color="auto"/>
        <w:right w:val="none" w:sz="0" w:space="0" w:color="auto"/>
      </w:divBdr>
    </w:div>
    <w:div w:id="682165120">
      <w:bodyDiv w:val="1"/>
      <w:marLeft w:val="0"/>
      <w:marRight w:val="0"/>
      <w:marTop w:val="0"/>
      <w:marBottom w:val="0"/>
      <w:divBdr>
        <w:top w:val="none" w:sz="0" w:space="0" w:color="auto"/>
        <w:left w:val="none" w:sz="0" w:space="0" w:color="auto"/>
        <w:bottom w:val="none" w:sz="0" w:space="0" w:color="auto"/>
        <w:right w:val="none" w:sz="0" w:space="0" w:color="auto"/>
      </w:divBdr>
    </w:div>
    <w:div w:id="739210974">
      <w:bodyDiv w:val="1"/>
      <w:marLeft w:val="0"/>
      <w:marRight w:val="0"/>
      <w:marTop w:val="0"/>
      <w:marBottom w:val="0"/>
      <w:divBdr>
        <w:top w:val="none" w:sz="0" w:space="0" w:color="auto"/>
        <w:left w:val="none" w:sz="0" w:space="0" w:color="auto"/>
        <w:bottom w:val="none" w:sz="0" w:space="0" w:color="auto"/>
        <w:right w:val="none" w:sz="0" w:space="0" w:color="auto"/>
      </w:divBdr>
    </w:div>
    <w:div w:id="920918185">
      <w:bodyDiv w:val="1"/>
      <w:marLeft w:val="0"/>
      <w:marRight w:val="0"/>
      <w:marTop w:val="0"/>
      <w:marBottom w:val="0"/>
      <w:divBdr>
        <w:top w:val="none" w:sz="0" w:space="0" w:color="auto"/>
        <w:left w:val="none" w:sz="0" w:space="0" w:color="auto"/>
        <w:bottom w:val="none" w:sz="0" w:space="0" w:color="auto"/>
        <w:right w:val="none" w:sz="0" w:space="0" w:color="auto"/>
      </w:divBdr>
    </w:div>
    <w:div w:id="942881178">
      <w:bodyDiv w:val="1"/>
      <w:marLeft w:val="0"/>
      <w:marRight w:val="0"/>
      <w:marTop w:val="0"/>
      <w:marBottom w:val="0"/>
      <w:divBdr>
        <w:top w:val="none" w:sz="0" w:space="0" w:color="auto"/>
        <w:left w:val="none" w:sz="0" w:space="0" w:color="auto"/>
        <w:bottom w:val="none" w:sz="0" w:space="0" w:color="auto"/>
        <w:right w:val="none" w:sz="0" w:space="0" w:color="auto"/>
      </w:divBdr>
    </w:div>
    <w:div w:id="1003316902">
      <w:bodyDiv w:val="1"/>
      <w:marLeft w:val="0"/>
      <w:marRight w:val="0"/>
      <w:marTop w:val="0"/>
      <w:marBottom w:val="0"/>
      <w:divBdr>
        <w:top w:val="none" w:sz="0" w:space="0" w:color="auto"/>
        <w:left w:val="none" w:sz="0" w:space="0" w:color="auto"/>
        <w:bottom w:val="none" w:sz="0" w:space="0" w:color="auto"/>
        <w:right w:val="none" w:sz="0" w:space="0" w:color="auto"/>
      </w:divBdr>
    </w:div>
    <w:div w:id="1218665774">
      <w:bodyDiv w:val="1"/>
      <w:marLeft w:val="0"/>
      <w:marRight w:val="0"/>
      <w:marTop w:val="0"/>
      <w:marBottom w:val="0"/>
      <w:divBdr>
        <w:top w:val="none" w:sz="0" w:space="0" w:color="auto"/>
        <w:left w:val="none" w:sz="0" w:space="0" w:color="auto"/>
        <w:bottom w:val="none" w:sz="0" w:space="0" w:color="auto"/>
        <w:right w:val="none" w:sz="0" w:space="0" w:color="auto"/>
      </w:divBdr>
    </w:div>
    <w:div w:id="1219628896">
      <w:bodyDiv w:val="1"/>
      <w:marLeft w:val="0"/>
      <w:marRight w:val="0"/>
      <w:marTop w:val="0"/>
      <w:marBottom w:val="0"/>
      <w:divBdr>
        <w:top w:val="none" w:sz="0" w:space="0" w:color="auto"/>
        <w:left w:val="none" w:sz="0" w:space="0" w:color="auto"/>
        <w:bottom w:val="none" w:sz="0" w:space="0" w:color="auto"/>
        <w:right w:val="none" w:sz="0" w:space="0" w:color="auto"/>
      </w:divBdr>
    </w:div>
    <w:div w:id="1252853818">
      <w:bodyDiv w:val="1"/>
      <w:marLeft w:val="0"/>
      <w:marRight w:val="0"/>
      <w:marTop w:val="0"/>
      <w:marBottom w:val="0"/>
      <w:divBdr>
        <w:top w:val="none" w:sz="0" w:space="0" w:color="auto"/>
        <w:left w:val="none" w:sz="0" w:space="0" w:color="auto"/>
        <w:bottom w:val="none" w:sz="0" w:space="0" w:color="auto"/>
        <w:right w:val="none" w:sz="0" w:space="0" w:color="auto"/>
      </w:divBdr>
    </w:div>
    <w:div w:id="1264189725">
      <w:bodyDiv w:val="1"/>
      <w:marLeft w:val="0"/>
      <w:marRight w:val="0"/>
      <w:marTop w:val="0"/>
      <w:marBottom w:val="0"/>
      <w:divBdr>
        <w:top w:val="none" w:sz="0" w:space="0" w:color="auto"/>
        <w:left w:val="none" w:sz="0" w:space="0" w:color="auto"/>
        <w:bottom w:val="none" w:sz="0" w:space="0" w:color="auto"/>
        <w:right w:val="none" w:sz="0" w:space="0" w:color="auto"/>
      </w:divBdr>
    </w:div>
    <w:div w:id="1296179451">
      <w:bodyDiv w:val="1"/>
      <w:marLeft w:val="0"/>
      <w:marRight w:val="0"/>
      <w:marTop w:val="0"/>
      <w:marBottom w:val="0"/>
      <w:divBdr>
        <w:top w:val="none" w:sz="0" w:space="0" w:color="auto"/>
        <w:left w:val="none" w:sz="0" w:space="0" w:color="auto"/>
        <w:bottom w:val="none" w:sz="0" w:space="0" w:color="auto"/>
        <w:right w:val="none" w:sz="0" w:space="0" w:color="auto"/>
      </w:divBdr>
    </w:div>
    <w:div w:id="1431194225">
      <w:bodyDiv w:val="1"/>
      <w:marLeft w:val="0"/>
      <w:marRight w:val="0"/>
      <w:marTop w:val="0"/>
      <w:marBottom w:val="0"/>
      <w:divBdr>
        <w:top w:val="none" w:sz="0" w:space="0" w:color="auto"/>
        <w:left w:val="none" w:sz="0" w:space="0" w:color="auto"/>
        <w:bottom w:val="none" w:sz="0" w:space="0" w:color="auto"/>
        <w:right w:val="none" w:sz="0" w:space="0" w:color="auto"/>
      </w:divBdr>
    </w:div>
    <w:div w:id="1462573705">
      <w:bodyDiv w:val="1"/>
      <w:marLeft w:val="0"/>
      <w:marRight w:val="0"/>
      <w:marTop w:val="0"/>
      <w:marBottom w:val="0"/>
      <w:divBdr>
        <w:top w:val="none" w:sz="0" w:space="0" w:color="auto"/>
        <w:left w:val="none" w:sz="0" w:space="0" w:color="auto"/>
        <w:bottom w:val="none" w:sz="0" w:space="0" w:color="auto"/>
        <w:right w:val="none" w:sz="0" w:space="0" w:color="auto"/>
      </w:divBdr>
    </w:div>
    <w:div w:id="1524594628">
      <w:bodyDiv w:val="1"/>
      <w:marLeft w:val="0"/>
      <w:marRight w:val="0"/>
      <w:marTop w:val="0"/>
      <w:marBottom w:val="0"/>
      <w:divBdr>
        <w:top w:val="none" w:sz="0" w:space="0" w:color="auto"/>
        <w:left w:val="none" w:sz="0" w:space="0" w:color="auto"/>
        <w:bottom w:val="none" w:sz="0" w:space="0" w:color="auto"/>
        <w:right w:val="none" w:sz="0" w:space="0" w:color="auto"/>
      </w:divBdr>
    </w:div>
    <w:div w:id="1561095460">
      <w:bodyDiv w:val="1"/>
      <w:marLeft w:val="0"/>
      <w:marRight w:val="0"/>
      <w:marTop w:val="0"/>
      <w:marBottom w:val="0"/>
      <w:divBdr>
        <w:top w:val="none" w:sz="0" w:space="0" w:color="auto"/>
        <w:left w:val="none" w:sz="0" w:space="0" w:color="auto"/>
        <w:bottom w:val="none" w:sz="0" w:space="0" w:color="auto"/>
        <w:right w:val="none" w:sz="0" w:space="0" w:color="auto"/>
      </w:divBdr>
    </w:div>
    <w:div w:id="1687050098">
      <w:bodyDiv w:val="1"/>
      <w:marLeft w:val="0"/>
      <w:marRight w:val="0"/>
      <w:marTop w:val="0"/>
      <w:marBottom w:val="0"/>
      <w:divBdr>
        <w:top w:val="none" w:sz="0" w:space="0" w:color="auto"/>
        <w:left w:val="none" w:sz="0" w:space="0" w:color="auto"/>
        <w:bottom w:val="none" w:sz="0" w:space="0" w:color="auto"/>
        <w:right w:val="none" w:sz="0" w:space="0" w:color="auto"/>
      </w:divBdr>
    </w:div>
    <w:div w:id="1747873803">
      <w:bodyDiv w:val="1"/>
      <w:marLeft w:val="0"/>
      <w:marRight w:val="0"/>
      <w:marTop w:val="0"/>
      <w:marBottom w:val="0"/>
      <w:divBdr>
        <w:top w:val="none" w:sz="0" w:space="0" w:color="auto"/>
        <w:left w:val="none" w:sz="0" w:space="0" w:color="auto"/>
        <w:bottom w:val="none" w:sz="0" w:space="0" w:color="auto"/>
        <w:right w:val="none" w:sz="0" w:space="0" w:color="auto"/>
      </w:divBdr>
    </w:div>
    <w:div w:id="1841264998">
      <w:bodyDiv w:val="1"/>
      <w:marLeft w:val="0"/>
      <w:marRight w:val="0"/>
      <w:marTop w:val="0"/>
      <w:marBottom w:val="0"/>
      <w:divBdr>
        <w:top w:val="none" w:sz="0" w:space="0" w:color="auto"/>
        <w:left w:val="none" w:sz="0" w:space="0" w:color="auto"/>
        <w:bottom w:val="none" w:sz="0" w:space="0" w:color="auto"/>
        <w:right w:val="none" w:sz="0" w:space="0" w:color="auto"/>
      </w:divBdr>
    </w:div>
    <w:div w:id="1873571463">
      <w:bodyDiv w:val="1"/>
      <w:marLeft w:val="0"/>
      <w:marRight w:val="0"/>
      <w:marTop w:val="0"/>
      <w:marBottom w:val="0"/>
      <w:divBdr>
        <w:top w:val="none" w:sz="0" w:space="0" w:color="auto"/>
        <w:left w:val="none" w:sz="0" w:space="0" w:color="auto"/>
        <w:bottom w:val="none" w:sz="0" w:space="0" w:color="auto"/>
        <w:right w:val="none" w:sz="0" w:space="0" w:color="auto"/>
      </w:divBdr>
    </w:div>
    <w:div w:id="19022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oard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93C74-9A7A-4BDA-B0D0-EFFCBADA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boardagenda</Template>
  <TotalTime>2</TotalTime>
  <Pages>7</Pages>
  <Words>2782</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TIME SET ITEMS (Denoted with **)</vt:lpstr>
    </vt:vector>
  </TitlesOfParts>
  <Company>Humboldt Bay MWD</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SET ITEMS (Denoted with **)</dc:title>
  <dc:creator>Angela Smart</dc:creator>
  <cp:lastModifiedBy>Angela Smart</cp:lastModifiedBy>
  <cp:revision>2</cp:revision>
  <cp:lastPrinted>2022-11-14T21:49:00Z</cp:lastPrinted>
  <dcterms:created xsi:type="dcterms:W3CDTF">2022-12-01T23:30:00Z</dcterms:created>
  <dcterms:modified xsi:type="dcterms:W3CDTF">2022-12-01T23:30:00Z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2ed8b508b5275164ea272a884f0e5462230cb2e56bd8534b1a7b419145ae4f77</vt:lpwstr>
  </property>
</Properties>
</file>